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61" w:rsidRPr="00337401" w:rsidRDefault="00BA0961" w:rsidP="00AD676C">
      <w:pPr>
        <w:pStyle w:val="1"/>
        <w:numPr>
          <w:ilvl w:val="0"/>
          <w:numId w:val="2"/>
        </w:numPr>
        <w:tabs>
          <w:tab w:val="num" w:pos="1247"/>
        </w:tabs>
        <w:spacing w:line="600" w:lineRule="auto"/>
        <w:ind w:left="0"/>
        <w:rPr>
          <w:sz w:val="28"/>
          <w:szCs w:val="28"/>
        </w:rPr>
      </w:pPr>
      <w:r w:rsidRPr="00337401">
        <w:rPr>
          <w:rFonts w:hint="eastAsia"/>
          <w:b/>
          <w:sz w:val="28"/>
          <w:szCs w:val="28"/>
        </w:rPr>
        <w:t>電気計装制御設備工事仕様</w:t>
      </w:r>
    </w:p>
    <w:p w:rsidR="00BA0961" w:rsidRPr="00337401" w:rsidRDefault="00BA0961" w:rsidP="00BA0961">
      <w:pPr>
        <w:pStyle w:val="11"/>
      </w:pPr>
    </w:p>
    <w:p w:rsidR="00BA0961" w:rsidRPr="00337401" w:rsidRDefault="00BA0961" w:rsidP="00F9344E">
      <w:pPr>
        <w:pStyle w:val="2"/>
        <w:sectPr w:rsidR="00BA0961" w:rsidRPr="00337401" w:rsidSect="0069163A">
          <w:footerReference w:type="default" r:id="rId8"/>
          <w:pgSz w:w="11906" w:h="16838" w:code="9"/>
          <w:pgMar w:top="1133" w:right="1133" w:bottom="1417" w:left="1417" w:header="720" w:footer="720" w:gutter="0"/>
          <w:pgNumType w:start="1" w:chapSep="period"/>
          <w:cols w:space="720"/>
          <w:noEndnote/>
          <w:docGrid w:type="linesAndChars" w:linePitch="408" w:charSpace="4894"/>
        </w:sectPr>
      </w:pPr>
    </w:p>
    <w:p w:rsidR="00BA0961" w:rsidRPr="00337401" w:rsidRDefault="00BA0961" w:rsidP="00F9344E">
      <w:pPr>
        <w:pStyle w:val="2"/>
      </w:pPr>
      <w:r w:rsidRPr="00337401">
        <w:rPr>
          <w:rFonts w:hint="eastAsia"/>
        </w:rPr>
        <w:lastRenderedPageBreak/>
        <w:t>電気設備</w:t>
      </w:r>
    </w:p>
    <w:p w:rsidR="00BA0961" w:rsidRPr="00337401" w:rsidRDefault="00BA0961" w:rsidP="00BA0961">
      <w:pPr>
        <w:pStyle w:val="11"/>
        <w:rPr>
          <w:rFonts w:ascii="ＭＳ 明朝" w:hAnsi="ＭＳ 明朝"/>
          <w:szCs w:val="22"/>
        </w:rPr>
      </w:pPr>
      <w:bookmarkStart w:id="0" w:name="OLE_LINK4"/>
      <w:r w:rsidRPr="00337401">
        <w:rPr>
          <w:rFonts w:ascii="ＭＳ 明朝" w:hAnsi="ＭＳ 明朝" w:hint="eastAsia"/>
          <w:szCs w:val="22"/>
        </w:rPr>
        <w:t>工事範囲は高圧ケーブル引き込み取り合い点（計画敷地図参照）以降の本施設の運転に必要なすべての電気設備工事とする。</w:t>
      </w:r>
    </w:p>
    <w:p w:rsidR="00BA0961" w:rsidRPr="00337401" w:rsidRDefault="00BA0961" w:rsidP="00BA0961">
      <w:pPr>
        <w:pStyle w:val="11"/>
        <w:rPr>
          <w:rFonts w:ascii="ＭＳ 明朝" w:hAnsi="ＭＳ 明朝"/>
          <w:szCs w:val="22"/>
        </w:rPr>
      </w:pPr>
      <w:r w:rsidRPr="00337401">
        <w:rPr>
          <w:rFonts w:ascii="ＭＳ 明朝" w:hAnsi="ＭＳ 明朝" w:hint="eastAsia"/>
          <w:szCs w:val="22"/>
        </w:rPr>
        <w:t>使用する電気設備は関係法令、規格を遵守し、使用条件を充分満足するように合理的に設計・製作されたものとすること。</w:t>
      </w:r>
    </w:p>
    <w:bookmarkEnd w:id="0"/>
    <w:p w:rsidR="00BA0961" w:rsidRPr="00337401" w:rsidRDefault="00BA0961" w:rsidP="00BA0961">
      <w:pPr>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電気方式</w:t>
      </w:r>
    </w:p>
    <w:p w:rsidR="00BA0961" w:rsidRPr="00337401" w:rsidRDefault="00BA0961" w:rsidP="00BA0961">
      <w:pPr>
        <w:pStyle w:val="21"/>
      </w:pPr>
      <w:r w:rsidRPr="00337401">
        <w:rPr>
          <w:rFonts w:hint="eastAsia"/>
        </w:rPr>
        <w:t>本施設で使用する全電力に対して充分な容量を有する適切な形式の設備とすること。</w:t>
      </w:r>
    </w:p>
    <w:p w:rsidR="00BA0961" w:rsidRPr="00337401" w:rsidRDefault="00BA0961" w:rsidP="00BA0961">
      <w:pPr>
        <w:pStyle w:val="21"/>
      </w:pPr>
      <w:r w:rsidRPr="00337401">
        <w:rPr>
          <w:rFonts w:hint="eastAsia"/>
        </w:rPr>
        <w:t>遮断器盤等の操作電源及び盤内照明電源は各機器又は各盤別に独立して設置すること。</w:t>
      </w:r>
    </w:p>
    <w:p w:rsidR="00BA0961" w:rsidRPr="00337401" w:rsidRDefault="00BA0961" w:rsidP="006A553E">
      <w:pPr>
        <w:pStyle w:val="4"/>
      </w:pPr>
      <w:r w:rsidRPr="00337401">
        <w:rPr>
          <w:rFonts w:hint="eastAsia"/>
        </w:rPr>
        <w:t>受電電圧</w:t>
      </w:r>
      <w:r w:rsidRPr="00337401">
        <w:rPr>
          <w:rFonts w:hint="eastAsia"/>
        </w:rPr>
        <w:tab/>
      </w:r>
      <w:r w:rsidRPr="00337401">
        <w:rPr>
          <w:rFonts w:hint="eastAsia"/>
        </w:rPr>
        <w:tab/>
      </w:r>
      <w:r w:rsidR="00054220" w:rsidRPr="00337401">
        <w:rPr>
          <w:rFonts w:hint="eastAsia"/>
        </w:rPr>
        <w:tab/>
      </w:r>
      <w:r w:rsidRPr="00337401">
        <w:rPr>
          <w:rFonts w:hint="eastAsia"/>
        </w:rPr>
        <w:tab/>
        <w:t>交流三相３線式</w:t>
      </w:r>
      <w:r w:rsidRPr="00337401">
        <w:rPr>
          <w:rFonts w:hint="eastAsia"/>
        </w:rPr>
        <w:tab/>
      </w:r>
      <w:r w:rsidRPr="00337401">
        <w:t>6.6kV</w:t>
      </w:r>
      <w:r w:rsidRPr="00337401">
        <w:rPr>
          <w:rFonts w:hint="eastAsia"/>
        </w:rPr>
        <w:t>、60</w:t>
      </w:r>
      <w:r w:rsidRPr="00337401">
        <w:t>Hz</w:t>
      </w:r>
    </w:p>
    <w:p w:rsidR="00BA0961" w:rsidRPr="00337401" w:rsidRDefault="00BA0961" w:rsidP="006A553E">
      <w:pPr>
        <w:pStyle w:val="4"/>
      </w:pPr>
      <w:r w:rsidRPr="00337401">
        <w:rPr>
          <w:rFonts w:hint="eastAsia"/>
        </w:rPr>
        <w:t>発電電圧</w:t>
      </w:r>
      <w:r w:rsidRPr="00337401">
        <w:rPr>
          <w:rFonts w:hint="eastAsia"/>
        </w:rPr>
        <w:tab/>
      </w:r>
      <w:r w:rsidRPr="00337401">
        <w:rPr>
          <w:rFonts w:hint="eastAsia"/>
        </w:rPr>
        <w:tab/>
      </w:r>
      <w:r w:rsidR="00054220" w:rsidRPr="00337401">
        <w:rPr>
          <w:rFonts w:hint="eastAsia"/>
        </w:rPr>
        <w:tab/>
      </w:r>
      <w:r w:rsidRPr="00337401">
        <w:rPr>
          <w:rFonts w:hint="eastAsia"/>
        </w:rPr>
        <w:tab/>
        <w:t>交流三相３線式</w:t>
      </w:r>
      <w:r w:rsidRPr="00337401">
        <w:rPr>
          <w:rFonts w:hint="eastAsia"/>
        </w:rPr>
        <w:tab/>
      </w:r>
      <w:r w:rsidRPr="00337401">
        <w:t>6</w:t>
      </w:r>
      <w:r w:rsidRPr="00337401">
        <w:rPr>
          <w:rFonts w:hint="eastAsia"/>
        </w:rPr>
        <w:t>.6</w:t>
      </w:r>
      <w:r w:rsidRPr="00337401">
        <w:t>kV</w:t>
      </w:r>
    </w:p>
    <w:p w:rsidR="00BA0961" w:rsidRPr="00337401" w:rsidRDefault="00BA0961" w:rsidP="006A553E">
      <w:pPr>
        <w:pStyle w:val="4"/>
        <w:rPr>
          <w:lang w:eastAsia="zh-TW"/>
        </w:rPr>
      </w:pPr>
      <w:r w:rsidRPr="00337401">
        <w:rPr>
          <w:rFonts w:hint="eastAsia"/>
        </w:rPr>
        <w:t>配</w:t>
      </w:r>
      <w:r w:rsidRPr="00337401">
        <w:rPr>
          <w:rFonts w:hint="eastAsia"/>
          <w:lang w:eastAsia="zh-TW"/>
        </w:rPr>
        <w:t>電電圧</w:t>
      </w:r>
    </w:p>
    <w:p w:rsidR="00BA0961" w:rsidRPr="00337401" w:rsidRDefault="00BA0961" w:rsidP="00BA0961">
      <w:pPr>
        <w:pStyle w:val="32"/>
      </w:pPr>
      <w:r w:rsidRPr="00337401">
        <w:rPr>
          <w:rFonts w:hint="eastAsia"/>
        </w:rPr>
        <w:t>高圧配電</w:t>
      </w:r>
      <w:r w:rsidRPr="00337401">
        <w:rPr>
          <w:rFonts w:hint="eastAsia"/>
        </w:rPr>
        <w:tab/>
      </w:r>
      <w:r w:rsidRPr="00337401">
        <w:rPr>
          <w:rFonts w:hint="eastAsia"/>
        </w:rPr>
        <w:tab/>
      </w:r>
      <w:r w:rsidRPr="00337401">
        <w:rPr>
          <w:rFonts w:hint="eastAsia"/>
        </w:rPr>
        <w:tab/>
      </w:r>
      <w:r w:rsidR="00054220" w:rsidRPr="00337401">
        <w:rPr>
          <w:rFonts w:hint="eastAsia"/>
        </w:rPr>
        <w:tab/>
      </w:r>
      <w:r w:rsidRPr="00337401">
        <w:rPr>
          <w:rFonts w:hint="eastAsia"/>
        </w:rPr>
        <w:t>交流三相３線式</w:t>
      </w:r>
      <w:r w:rsidRPr="00337401">
        <w:rPr>
          <w:rFonts w:hint="eastAsia"/>
        </w:rPr>
        <w:tab/>
      </w:r>
      <w:r w:rsidRPr="00337401">
        <w:t>6.6kV</w:t>
      </w:r>
    </w:p>
    <w:p w:rsidR="00BA0961" w:rsidRPr="00337401" w:rsidRDefault="00BA0961" w:rsidP="00BA0961">
      <w:pPr>
        <w:pStyle w:val="32"/>
        <w:rPr>
          <w:spacing w:val="7"/>
        </w:rPr>
      </w:pPr>
      <w:r w:rsidRPr="00337401">
        <w:rPr>
          <w:rFonts w:hint="eastAsia"/>
        </w:rPr>
        <w:t>プラント動力</w:t>
      </w:r>
      <w:r w:rsidRPr="00337401">
        <w:rPr>
          <w:rFonts w:hint="eastAsia"/>
        </w:rPr>
        <w:tab/>
      </w:r>
      <w:r w:rsidRPr="00337401">
        <w:rPr>
          <w:rFonts w:hint="eastAsia"/>
        </w:rPr>
        <w:tab/>
      </w:r>
      <w:r w:rsidRPr="00337401">
        <w:rPr>
          <w:rFonts w:hint="eastAsia"/>
        </w:rPr>
        <w:tab/>
        <w:t>交流三相３線式</w:t>
      </w:r>
      <w:r w:rsidRPr="00337401">
        <w:rPr>
          <w:rFonts w:hint="eastAsia"/>
        </w:rPr>
        <w:tab/>
      </w:r>
      <w:r w:rsidRPr="00337401">
        <w:t>6.6kV</w:t>
      </w:r>
    </w:p>
    <w:p w:rsidR="00BA0961" w:rsidRPr="00337401" w:rsidRDefault="00BA0961" w:rsidP="00BA0961">
      <w:pPr>
        <w:pStyle w:val="32"/>
        <w:ind w:firstLine="258"/>
      </w:pP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交流三相３線式</w:t>
      </w:r>
      <w:r w:rsidRPr="00337401">
        <w:rPr>
          <w:rFonts w:hint="eastAsia"/>
        </w:rPr>
        <w:tab/>
        <w:t>42</w:t>
      </w:r>
      <w:r w:rsidRPr="00337401">
        <w:t>0V</w:t>
      </w:r>
    </w:p>
    <w:p w:rsidR="00BA0961" w:rsidRPr="00337401" w:rsidRDefault="00BA0961" w:rsidP="00BA0961">
      <w:pPr>
        <w:pStyle w:val="32"/>
      </w:pPr>
      <w:r w:rsidRPr="00337401">
        <w:rPr>
          <w:rFonts w:hint="eastAsia"/>
        </w:rPr>
        <w:tab/>
      </w:r>
      <w:r w:rsidRPr="00337401">
        <w:rPr>
          <w:rFonts w:hint="eastAsia"/>
        </w:rPr>
        <w:tab/>
      </w:r>
      <w:r w:rsidRPr="00337401">
        <w:rPr>
          <w:rFonts w:hint="eastAsia"/>
        </w:rPr>
        <w:tab/>
      </w:r>
      <w:r w:rsidRPr="00337401">
        <w:rPr>
          <w:rFonts w:hint="eastAsia"/>
        </w:rPr>
        <w:tab/>
      </w:r>
      <w:r w:rsidRPr="00337401">
        <w:rPr>
          <w:rFonts w:hint="eastAsia"/>
        </w:rPr>
        <w:tab/>
        <w:t>交流三相３線式</w:t>
      </w:r>
      <w:r w:rsidRPr="00337401">
        <w:rPr>
          <w:rFonts w:hint="eastAsia"/>
        </w:rPr>
        <w:tab/>
        <w:t>21</w:t>
      </w:r>
      <w:r w:rsidRPr="00337401">
        <w:t>0V</w:t>
      </w:r>
    </w:p>
    <w:p w:rsidR="00BA0961" w:rsidRPr="00337401" w:rsidRDefault="00BA0961" w:rsidP="00BA0961">
      <w:pPr>
        <w:pStyle w:val="32"/>
      </w:pPr>
      <w:r w:rsidRPr="00337401">
        <w:rPr>
          <w:rFonts w:hint="eastAsia"/>
        </w:rPr>
        <w:t>建築動力</w:t>
      </w:r>
      <w:r w:rsidRPr="00337401">
        <w:rPr>
          <w:rFonts w:hint="eastAsia"/>
        </w:rPr>
        <w:tab/>
      </w:r>
      <w:r w:rsidRPr="00337401">
        <w:rPr>
          <w:rFonts w:hint="eastAsia"/>
        </w:rPr>
        <w:tab/>
      </w:r>
      <w:r w:rsidRPr="00337401">
        <w:rPr>
          <w:rFonts w:hint="eastAsia"/>
        </w:rPr>
        <w:tab/>
      </w:r>
      <w:r w:rsidR="00054220" w:rsidRPr="00337401">
        <w:rPr>
          <w:rFonts w:hint="eastAsia"/>
        </w:rPr>
        <w:tab/>
      </w:r>
      <w:r w:rsidRPr="00337401">
        <w:rPr>
          <w:rFonts w:hint="eastAsia"/>
        </w:rPr>
        <w:t>交流三相３線式</w:t>
      </w:r>
      <w:r w:rsidRPr="00337401">
        <w:rPr>
          <w:rFonts w:hint="eastAsia"/>
        </w:rPr>
        <w:tab/>
        <w:t>21</w:t>
      </w:r>
      <w:r w:rsidRPr="00337401">
        <w:t>0V</w:t>
      </w:r>
    </w:p>
    <w:p w:rsidR="00BA0961" w:rsidRPr="00337401" w:rsidRDefault="00BA0961" w:rsidP="00BA0961">
      <w:pPr>
        <w:pStyle w:val="32"/>
      </w:pPr>
      <w:r w:rsidRPr="00337401">
        <w:rPr>
          <w:rFonts w:hint="eastAsia"/>
        </w:rPr>
        <w:t>保守用動力</w:t>
      </w:r>
      <w:r w:rsidRPr="00337401">
        <w:rPr>
          <w:rFonts w:hint="eastAsia"/>
        </w:rPr>
        <w:tab/>
      </w:r>
      <w:r w:rsidRPr="00337401">
        <w:rPr>
          <w:rFonts w:hint="eastAsia"/>
        </w:rPr>
        <w:tab/>
      </w:r>
      <w:r w:rsidRPr="00337401">
        <w:rPr>
          <w:rFonts w:hint="eastAsia"/>
        </w:rPr>
        <w:tab/>
        <w:t>交流三相３線式</w:t>
      </w:r>
      <w:r w:rsidRPr="00337401">
        <w:rPr>
          <w:rFonts w:hint="eastAsia"/>
        </w:rPr>
        <w:tab/>
      </w:r>
      <w:r w:rsidRPr="00337401">
        <w:t>2</w:t>
      </w:r>
      <w:r w:rsidRPr="00337401">
        <w:rPr>
          <w:rFonts w:hint="eastAsia"/>
        </w:rPr>
        <w:t>1</w:t>
      </w:r>
      <w:r w:rsidRPr="00337401">
        <w:t>0V</w:t>
      </w:r>
    </w:p>
    <w:p w:rsidR="00BA0961" w:rsidRPr="00337401" w:rsidRDefault="00BA0961" w:rsidP="00BA0961">
      <w:pPr>
        <w:pStyle w:val="32"/>
      </w:pPr>
      <w:r w:rsidRPr="00337401">
        <w:rPr>
          <w:rFonts w:hint="eastAsia"/>
        </w:rPr>
        <w:t>保守用照明</w:t>
      </w:r>
      <w:r w:rsidRPr="00337401">
        <w:rPr>
          <w:rFonts w:hint="eastAsia"/>
        </w:rPr>
        <w:tab/>
      </w:r>
      <w:r w:rsidRPr="00337401">
        <w:rPr>
          <w:rFonts w:hint="eastAsia"/>
        </w:rPr>
        <w:tab/>
      </w:r>
      <w:r w:rsidRPr="00337401">
        <w:rPr>
          <w:rFonts w:hint="eastAsia"/>
        </w:rPr>
        <w:tab/>
        <w:t>交流単相３線式</w:t>
      </w:r>
      <w:r w:rsidRPr="00337401">
        <w:rPr>
          <w:rFonts w:hint="eastAsia"/>
        </w:rPr>
        <w:tab/>
      </w:r>
      <w:r w:rsidRPr="00337401">
        <w:t>2</w:t>
      </w:r>
      <w:r w:rsidRPr="00337401">
        <w:rPr>
          <w:rFonts w:hint="eastAsia"/>
        </w:rPr>
        <w:t>1</w:t>
      </w:r>
      <w:r w:rsidRPr="00337401">
        <w:t>0/10</w:t>
      </w:r>
      <w:r w:rsidRPr="00337401">
        <w:rPr>
          <w:rFonts w:hint="eastAsia"/>
        </w:rPr>
        <w:t>5</w:t>
      </w:r>
      <w:r w:rsidRPr="00337401">
        <w:t>V</w:t>
      </w:r>
    </w:p>
    <w:p w:rsidR="00BA0961" w:rsidRPr="00337401" w:rsidRDefault="00BA0961" w:rsidP="00BA0961">
      <w:pPr>
        <w:pStyle w:val="32"/>
      </w:pPr>
      <w:r w:rsidRPr="00337401">
        <w:rPr>
          <w:rFonts w:hint="eastAsia"/>
        </w:rPr>
        <w:t>照明、電灯</w:t>
      </w:r>
      <w:r w:rsidRPr="00337401">
        <w:rPr>
          <w:rFonts w:hint="eastAsia"/>
        </w:rPr>
        <w:tab/>
      </w:r>
      <w:r w:rsidRPr="00337401">
        <w:rPr>
          <w:rFonts w:hint="eastAsia"/>
        </w:rPr>
        <w:tab/>
      </w:r>
      <w:r w:rsidRPr="00337401">
        <w:rPr>
          <w:rFonts w:hint="eastAsia"/>
        </w:rPr>
        <w:tab/>
        <w:t>交流単相３線式</w:t>
      </w:r>
      <w:r w:rsidRPr="00337401">
        <w:rPr>
          <w:rFonts w:hint="eastAsia"/>
        </w:rPr>
        <w:tab/>
      </w:r>
      <w:r w:rsidRPr="00337401">
        <w:t>2</w:t>
      </w:r>
      <w:r w:rsidRPr="00337401">
        <w:rPr>
          <w:rFonts w:hint="eastAsia"/>
        </w:rPr>
        <w:t>1</w:t>
      </w:r>
      <w:r w:rsidRPr="00337401">
        <w:t>0/10</w:t>
      </w:r>
      <w:r w:rsidRPr="00337401">
        <w:rPr>
          <w:rFonts w:hint="eastAsia"/>
        </w:rPr>
        <w:t>5</w:t>
      </w:r>
      <w:r w:rsidRPr="00337401">
        <w:t>V</w:t>
      </w:r>
    </w:p>
    <w:p w:rsidR="00BA0961" w:rsidRPr="00337401" w:rsidRDefault="00BA0961" w:rsidP="00BA0961">
      <w:pPr>
        <w:pStyle w:val="32"/>
      </w:pPr>
      <w:r w:rsidRPr="00337401">
        <w:rPr>
          <w:rFonts w:hint="eastAsia"/>
        </w:rPr>
        <w:t>制御操作回路</w:t>
      </w:r>
      <w:r w:rsidRPr="00337401">
        <w:rPr>
          <w:rFonts w:hint="eastAsia"/>
        </w:rPr>
        <w:tab/>
      </w:r>
      <w:r w:rsidRPr="00337401">
        <w:rPr>
          <w:rFonts w:hint="eastAsia"/>
        </w:rPr>
        <w:tab/>
      </w:r>
      <w:r w:rsidRPr="00337401">
        <w:rPr>
          <w:rFonts w:hint="eastAsia"/>
        </w:rPr>
        <w:tab/>
        <w:t>交流単相２線式</w:t>
      </w:r>
      <w:r w:rsidRPr="00337401">
        <w:rPr>
          <w:rFonts w:hint="eastAsia"/>
        </w:rPr>
        <w:tab/>
      </w:r>
      <w:r w:rsidRPr="00337401">
        <w:t>100V</w:t>
      </w:r>
    </w:p>
    <w:p w:rsidR="00BA0961" w:rsidRPr="00337401" w:rsidRDefault="00BA0961" w:rsidP="00BA0961">
      <w:pPr>
        <w:pStyle w:val="32"/>
      </w:pPr>
      <w:r w:rsidRPr="00337401">
        <w:rPr>
          <w:rFonts w:hint="eastAsia"/>
        </w:rPr>
        <w:tab/>
      </w:r>
      <w:r w:rsidRPr="00337401">
        <w:rPr>
          <w:rFonts w:hint="eastAsia"/>
        </w:rPr>
        <w:tab/>
      </w:r>
      <w:r w:rsidRPr="00337401">
        <w:rPr>
          <w:rFonts w:hint="eastAsia"/>
        </w:rPr>
        <w:tab/>
      </w:r>
      <w:r w:rsidRPr="00337401">
        <w:rPr>
          <w:rFonts w:hint="eastAsia"/>
        </w:rPr>
        <w:tab/>
      </w:r>
      <w:r w:rsidRPr="00337401">
        <w:rPr>
          <w:rFonts w:hint="eastAsia"/>
        </w:rPr>
        <w:tab/>
        <w:t>直流</w:t>
      </w:r>
      <w:r w:rsidRPr="00337401">
        <w:rPr>
          <w:rFonts w:hint="eastAsia"/>
        </w:rPr>
        <w:tab/>
      </w:r>
      <w:r w:rsidRPr="00337401">
        <w:rPr>
          <w:rFonts w:hint="eastAsia"/>
        </w:rPr>
        <w:tab/>
      </w:r>
      <w:r w:rsidRPr="00337401">
        <w:rPr>
          <w:rFonts w:hint="eastAsia"/>
        </w:rPr>
        <w:tab/>
      </w:r>
      <w:r w:rsidRPr="00337401">
        <w:t>100V</w:t>
      </w:r>
      <w:r w:rsidRPr="00337401">
        <w:rPr>
          <w:rFonts w:hint="eastAsia"/>
        </w:rPr>
        <w:t>、24V</w:t>
      </w:r>
    </w:p>
    <w:p w:rsidR="00BA0961" w:rsidRPr="00337401" w:rsidRDefault="00BA0961" w:rsidP="00BA0961">
      <w:pPr>
        <w:pStyle w:val="32"/>
      </w:pPr>
      <w:r w:rsidRPr="00337401">
        <w:rPr>
          <w:rFonts w:hint="eastAsia"/>
        </w:rPr>
        <w:t>直流・無停電電源装置</w:t>
      </w:r>
      <w:r w:rsidRPr="00337401">
        <w:rPr>
          <w:rFonts w:hint="eastAsia"/>
        </w:rPr>
        <w:tab/>
        <w:t>直流</w:t>
      </w:r>
      <w:r w:rsidRPr="00337401">
        <w:rPr>
          <w:rFonts w:hint="eastAsia"/>
        </w:rPr>
        <w:tab/>
      </w:r>
      <w:r w:rsidRPr="00337401">
        <w:rPr>
          <w:rFonts w:hint="eastAsia"/>
        </w:rPr>
        <w:tab/>
      </w:r>
      <w:r w:rsidRPr="00337401">
        <w:rPr>
          <w:rFonts w:hint="eastAsia"/>
        </w:rPr>
        <w:tab/>
      </w:r>
      <w:r w:rsidRPr="00337401">
        <w:t>100V</w:t>
      </w:r>
    </w:p>
    <w:p w:rsidR="00BA0961" w:rsidRPr="00337401" w:rsidRDefault="00BA0961" w:rsidP="00BA0961">
      <w:pPr>
        <w:pStyle w:val="32"/>
      </w:pPr>
      <w:r w:rsidRPr="00337401">
        <w:rPr>
          <w:rFonts w:hint="eastAsia"/>
        </w:rPr>
        <w:tab/>
      </w:r>
      <w:r w:rsidRPr="00337401">
        <w:rPr>
          <w:rFonts w:hint="eastAsia"/>
        </w:rPr>
        <w:tab/>
      </w: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構内引込用柱上開閉器</w:t>
      </w:r>
    </w:p>
    <w:p w:rsidR="00BA0961" w:rsidRPr="00337401" w:rsidRDefault="00BA0961" w:rsidP="006A553E">
      <w:pPr>
        <w:pStyle w:val="4"/>
        <w:numPr>
          <w:ilvl w:val="3"/>
          <w:numId w:val="53"/>
        </w:numPr>
      </w:pPr>
      <w:r w:rsidRPr="00337401">
        <w:rPr>
          <w:rFonts w:hint="eastAsia"/>
        </w:rPr>
        <w:t>形式</w:t>
      </w:r>
      <w:r w:rsidR="008D2B80" w:rsidRPr="00337401">
        <w:rPr>
          <w:rFonts w:hint="eastAsia"/>
        </w:rPr>
        <w:tab/>
      </w:r>
      <w:r w:rsidR="008D2B80" w:rsidRPr="00337401">
        <w:rPr>
          <w:rFonts w:hint="eastAsia"/>
        </w:rPr>
        <w:tab/>
      </w:r>
      <w:r w:rsidR="008D2B80" w:rsidRPr="00337401">
        <w:rPr>
          <w:rFonts w:hint="eastAsia"/>
        </w:rPr>
        <w:tab/>
      </w:r>
      <w:r w:rsidR="00054220" w:rsidRPr="00337401">
        <w:rPr>
          <w:rFonts w:hint="eastAsia"/>
        </w:rPr>
        <w:tab/>
      </w:r>
      <w:r w:rsidR="00054220" w:rsidRPr="00337401">
        <w:rPr>
          <w:rFonts w:hint="eastAsia"/>
        </w:rPr>
        <w:tab/>
      </w:r>
      <w:r w:rsidRPr="00337401">
        <w:rPr>
          <w:rFonts w:hint="eastAsia"/>
        </w:rPr>
        <w:t>〔　　　　〕</w:t>
      </w:r>
    </w:p>
    <w:p w:rsidR="00BA0961" w:rsidRPr="00337401" w:rsidRDefault="00BA0961" w:rsidP="006A553E">
      <w:pPr>
        <w:pStyle w:val="4"/>
      </w:pPr>
      <w:r w:rsidRPr="00337401">
        <w:rPr>
          <w:rFonts w:hint="eastAsia"/>
        </w:rPr>
        <w:t>数量</w:t>
      </w:r>
      <w:r w:rsidR="008D2B80" w:rsidRPr="00337401">
        <w:rPr>
          <w:rFonts w:hint="eastAsia"/>
        </w:rPr>
        <w:tab/>
      </w:r>
      <w:r w:rsidR="008D2B80" w:rsidRPr="00337401">
        <w:rPr>
          <w:rFonts w:hint="eastAsia"/>
        </w:rPr>
        <w:tab/>
      </w:r>
      <w:r w:rsidR="008D2B80" w:rsidRPr="00337401">
        <w:rPr>
          <w:rFonts w:hint="eastAsia"/>
        </w:rPr>
        <w:tab/>
      </w:r>
      <w:r w:rsidR="00054220" w:rsidRPr="00337401">
        <w:rPr>
          <w:rFonts w:hint="eastAsia"/>
        </w:rPr>
        <w:tab/>
      </w:r>
      <w:r w:rsidR="00054220" w:rsidRPr="00337401">
        <w:rPr>
          <w:rFonts w:hint="eastAsia"/>
        </w:rPr>
        <w:tab/>
      </w:r>
      <w:r w:rsidRPr="00337401">
        <w:rPr>
          <w:rFonts w:hint="eastAsia"/>
        </w:rPr>
        <w:t>〔　　　　〕基</w:t>
      </w:r>
    </w:p>
    <w:p w:rsidR="00BA0961" w:rsidRPr="00337401" w:rsidRDefault="00BA0961" w:rsidP="006A553E">
      <w:pPr>
        <w:pStyle w:val="4"/>
        <w:rPr>
          <w:rFonts w:cs="‚l‚r –¾’©"/>
        </w:rPr>
      </w:pPr>
      <w:r w:rsidRPr="00337401">
        <w:rPr>
          <w:rFonts w:hint="eastAsia"/>
        </w:rPr>
        <w:t>定格</w:t>
      </w:r>
      <w:r w:rsidR="008D2B80" w:rsidRPr="00337401">
        <w:rPr>
          <w:rFonts w:hint="eastAsia"/>
        </w:rPr>
        <w:tab/>
      </w:r>
      <w:r w:rsidR="008D2B80" w:rsidRPr="00337401">
        <w:rPr>
          <w:rFonts w:hint="eastAsia"/>
        </w:rPr>
        <w:tab/>
      </w:r>
      <w:r w:rsidR="008D2B80" w:rsidRPr="00337401">
        <w:rPr>
          <w:rFonts w:hint="eastAsia"/>
        </w:rPr>
        <w:tab/>
      </w:r>
      <w:r w:rsidR="00054220" w:rsidRPr="00337401">
        <w:rPr>
          <w:rFonts w:hint="eastAsia"/>
        </w:rPr>
        <w:tab/>
      </w:r>
      <w:r w:rsidR="00054220" w:rsidRPr="00337401">
        <w:rPr>
          <w:rFonts w:hint="eastAsia"/>
        </w:rPr>
        <w:tab/>
      </w:r>
      <w:r w:rsidRPr="00337401">
        <w:rPr>
          <w:rFonts w:hint="eastAsia"/>
        </w:rPr>
        <w:t>〔　　　　〕</w:t>
      </w:r>
      <w:r w:rsidRPr="00337401">
        <w:rPr>
          <w:rFonts w:cs="‚l‚r –¾’©"/>
        </w:rPr>
        <w:t xml:space="preserve">kV </w:t>
      </w:r>
      <w:r w:rsidRPr="00337401">
        <w:rPr>
          <w:rFonts w:hint="eastAsia"/>
        </w:rPr>
        <w:t>〔　　　　〕</w:t>
      </w:r>
      <w:r w:rsidRPr="00337401">
        <w:rPr>
          <w:rFonts w:cs="‚l‚r –¾’©"/>
        </w:rPr>
        <w:t>A</w:t>
      </w:r>
    </w:p>
    <w:p w:rsidR="00BA0961" w:rsidRPr="00337401" w:rsidRDefault="00BA0961" w:rsidP="00BA0961">
      <w:pPr>
        <w:pStyle w:val="32"/>
      </w:pPr>
      <w:r w:rsidRPr="00337401">
        <w:rPr>
          <w:rFonts w:hint="eastAsia"/>
        </w:rPr>
        <w:tab/>
      </w: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lang w:eastAsia="zh-TW"/>
        </w:rPr>
        <w:t>高圧受変電盤設備工事</w:t>
      </w:r>
    </w:p>
    <w:p w:rsidR="00BA0961" w:rsidRPr="00337401" w:rsidRDefault="00BA0961" w:rsidP="00BA0961">
      <w:pPr>
        <w:pStyle w:val="21"/>
      </w:pPr>
      <w:r w:rsidRPr="00337401">
        <w:rPr>
          <w:rFonts w:hint="eastAsia"/>
        </w:rPr>
        <w:t>配電盤は、作業性、保守管理の容易性、能率性、安全性を考慮し、盤の面数、配置、大きさ、構造等は施設の規模に適合したものとすること。各盤の扉は十分な強</w:t>
      </w:r>
      <w:r w:rsidRPr="00337401">
        <w:rPr>
          <w:rFonts w:hint="eastAsia"/>
        </w:rPr>
        <w:lastRenderedPageBreak/>
        <w:t>度を有すると共に、盤内機器から発生する熱の放散を十分考慮した設計とすること。また、盤面の表示ランプ等にはＬＥＤ球を用いること。</w:t>
      </w:r>
    </w:p>
    <w:p w:rsidR="00BA0961" w:rsidRPr="00337401" w:rsidRDefault="00BA0961" w:rsidP="006A553E">
      <w:pPr>
        <w:pStyle w:val="4"/>
        <w:numPr>
          <w:ilvl w:val="3"/>
          <w:numId w:val="54"/>
        </w:numPr>
      </w:pPr>
      <w:r w:rsidRPr="00337401">
        <w:rPr>
          <w:rFonts w:hint="eastAsia"/>
        </w:rPr>
        <w:t>高圧受電盤</w:t>
      </w:r>
    </w:p>
    <w:p w:rsidR="00BA0961" w:rsidRPr="00337401" w:rsidRDefault="00BA0961" w:rsidP="00BA0961">
      <w:pPr>
        <w:pStyle w:val="32"/>
      </w:pPr>
      <w:r w:rsidRPr="00337401">
        <w:rPr>
          <w:rFonts w:hint="eastAsia"/>
        </w:rPr>
        <w:t>受電用遮断器は短絡電流を安全に遮断できる容量とすること。</w:t>
      </w:r>
    </w:p>
    <w:p w:rsidR="00BA0961" w:rsidRPr="00337401" w:rsidRDefault="00BA0961" w:rsidP="00BA0961">
      <w:pPr>
        <w:pStyle w:val="32"/>
      </w:pPr>
      <w:r w:rsidRPr="00337401">
        <w:rPr>
          <w:rFonts w:hint="eastAsia"/>
        </w:rPr>
        <w:t>受電用保護継電器は、電気設備技術基準、高圧受電設備規程に基づくとともに電力会社との協議によって決定すること。</w:t>
      </w:r>
    </w:p>
    <w:p w:rsidR="00BA0961" w:rsidRPr="00337401" w:rsidRDefault="00BA0961" w:rsidP="00B819B9">
      <w:pPr>
        <w:pStyle w:val="5"/>
        <w:numPr>
          <w:ilvl w:val="0"/>
          <w:numId w:val="5"/>
        </w:numPr>
        <w:tabs>
          <w:tab w:val="num" w:pos="953"/>
          <w:tab w:val="left" w:pos="993"/>
        </w:tabs>
        <w:ind w:left="709" w:hanging="283"/>
      </w:pPr>
      <w:r w:rsidRPr="00337401">
        <w:rPr>
          <w:rFonts w:hint="eastAsia"/>
          <w:lang w:eastAsia="zh-TW"/>
        </w:rPr>
        <w:t>形式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rPr>
        <w:tab/>
      </w:r>
      <w:r w:rsidRPr="00337401">
        <w:rPr>
          <w:rFonts w:hint="eastAsia"/>
          <w:lang w:eastAsia="zh-TW"/>
        </w:rPr>
        <w:t>鋼板製屋内単位閉鎖垂直自立形</w:t>
      </w:r>
    </w:p>
    <w:p w:rsidR="00BA0961" w:rsidRPr="00337401" w:rsidRDefault="00BA0961" w:rsidP="00BA0961">
      <w:pPr>
        <w:pStyle w:val="41"/>
      </w:pPr>
      <w:r w:rsidRPr="00337401">
        <w:rPr>
          <w:rFonts w:hint="eastAsia"/>
        </w:rPr>
        <w:tab/>
      </w:r>
      <w:r w:rsidRPr="00337401">
        <w:rPr>
          <w:rFonts w:hint="eastAsia"/>
        </w:rPr>
        <w:tab/>
      </w:r>
      <w:r w:rsidRPr="00337401">
        <w:rPr>
          <w:rFonts w:hint="eastAsia"/>
        </w:rPr>
        <w:tab/>
      </w:r>
      <w:r w:rsidR="00E67E8B" w:rsidRPr="00337401">
        <w:rPr>
          <w:rFonts w:hint="eastAsia"/>
        </w:rPr>
        <w:tab/>
      </w:r>
      <w:r w:rsidRPr="00337401">
        <w:rPr>
          <w:rFonts w:hint="eastAsia"/>
        </w:rPr>
        <w:tab/>
      </w:r>
      <w:r w:rsidRPr="00337401">
        <w:rPr>
          <w:lang w:eastAsia="zh-TW"/>
        </w:rPr>
        <w:t>(JEM 1425 CW</w:t>
      </w:r>
      <w:r w:rsidRPr="00337401">
        <w:rPr>
          <w:rFonts w:hint="eastAsia"/>
          <w:lang w:eastAsia="zh-TW"/>
        </w:rPr>
        <w:t>形</w:t>
      </w:r>
      <w:r w:rsidRPr="00337401">
        <w:rPr>
          <w:lang w:eastAsia="zh-TW"/>
        </w:rPr>
        <w:t>)</w:t>
      </w:r>
    </w:p>
    <w:p w:rsidR="00BA0961" w:rsidRPr="00337401" w:rsidRDefault="00BA0961" w:rsidP="00B819B9">
      <w:pPr>
        <w:pStyle w:val="5"/>
        <w:numPr>
          <w:ilvl w:val="0"/>
          <w:numId w:val="5"/>
        </w:numPr>
        <w:tabs>
          <w:tab w:val="num" w:pos="953"/>
          <w:tab w:val="left" w:pos="993"/>
        </w:tabs>
        <w:ind w:left="709" w:hanging="283"/>
        <w:rPr>
          <w:lang w:eastAsia="zh-TW"/>
        </w:rPr>
      </w:pPr>
      <w:r w:rsidRPr="00337401">
        <w:rPr>
          <w:rFonts w:hint="eastAsia"/>
          <w:lang w:eastAsia="zh-TW"/>
        </w:rPr>
        <w:t>数量</w:t>
      </w:r>
      <w:r w:rsidRPr="00337401">
        <w:rPr>
          <w:rFonts w:hint="eastAsia"/>
          <w:lang w:eastAsia="zh-TW"/>
        </w:rPr>
        <w:tab/>
      </w:r>
      <w:r w:rsidRPr="00337401">
        <w:rPr>
          <w:rFonts w:hint="eastAsia"/>
          <w:lang w:eastAsia="zh-TW"/>
        </w:rPr>
        <w:tab/>
      </w:r>
      <w:r w:rsidRPr="00337401">
        <w:rPr>
          <w:rFonts w:hint="eastAsia"/>
        </w:rPr>
        <w:tab/>
      </w:r>
      <w:r w:rsidRPr="00337401">
        <w:rPr>
          <w:rFonts w:hint="eastAsia"/>
        </w:rPr>
        <w:tab/>
      </w:r>
      <w:r w:rsidRPr="00337401">
        <w:rPr>
          <w:rFonts w:hint="eastAsia"/>
          <w:lang w:eastAsia="zh-TW"/>
        </w:rPr>
        <w:t>１面</w:t>
      </w:r>
      <w:r w:rsidRPr="00337401">
        <w:rPr>
          <w:lang w:eastAsia="zh-TW"/>
        </w:rPr>
        <w:t xml:space="preserve"> </w:t>
      </w:r>
    </w:p>
    <w:p w:rsidR="00BA0961" w:rsidRPr="00337401" w:rsidRDefault="00BA0961" w:rsidP="00BA0961">
      <w:pPr>
        <w:rPr>
          <w:rFonts w:ascii="ＭＳ 明朝" w:hAnsi="ＭＳ 明朝"/>
          <w:sz w:val="22"/>
          <w:szCs w:val="22"/>
          <w:lang w:eastAsia="zh-TW"/>
        </w:rPr>
      </w:pPr>
    </w:p>
    <w:p w:rsidR="00BA0961" w:rsidRPr="00337401" w:rsidRDefault="00BA0961" w:rsidP="006A553E">
      <w:pPr>
        <w:pStyle w:val="4"/>
        <w:rPr>
          <w:lang w:eastAsia="zh-TW"/>
        </w:rPr>
      </w:pPr>
      <w:r w:rsidRPr="00337401">
        <w:rPr>
          <w:rFonts w:hint="eastAsia"/>
          <w:lang w:eastAsia="zh-TW"/>
        </w:rPr>
        <w:t>高圧配電盤</w:t>
      </w:r>
      <w:r w:rsidRPr="00337401">
        <w:rPr>
          <w:spacing w:val="7"/>
          <w:lang w:eastAsia="zh-TW"/>
        </w:rPr>
        <w:t xml:space="preserve"> </w:t>
      </w:r>
    </w:p>
    <w:p w:rsidR="00BA0961" w:rsidRPr="00337401" w:rsidRDefault="00BA0961" w:rsidP="00BA0961">
      <w:pPr>
        <w:pStyle w:val="32"/>
      </w:pPr>
      <w:r w:rsidRPr="00337401">
        <w:rPr>
          <w:rFonts w:hint="eastAsia"/>
        </w:rPr>
        <w:t>変圧器等、各高圧機器の一次側配電盤とし、各機器を確実に保護できるシステムとすること。</w:t>
      </w:r>
    </w:p>
    <w:p w:rsidR="00BA0961" w:rsidRPr="00337401" w:rsidRDefault="00BA0961" w:rsidP="00B819B9">
      <w:pPr>
        <w:pStyle w:val="5"/>
        <w:numPr>
          <w:ilvl w:val="0"/>
          <w:numId w:val="6"/>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lang w:eastAsia="zh-TW"/>
        </w:rPr>
        <w:tab/>
      </w:r>
      <w:r w:rsidRPr="00337401">
        <w:rPr>
          <w:rFonts w:hint="eastAsia"/>
        </w:rPr>
        <w:t>鋼板製屋内単位閉鎖垂直自立形</w:t>
      </w:r>
    </w:p>
    <w:p w:rsidR="00BA0961" w:rsidRPr="00337401" w:rsidRDefault="00BA0961" w:rsidP="00BA0961">
      <w:pPr>
        <w:pStyle w:val="41"/>
      </w:pPr>
      <w:r w:rsidRPr="00337401">
        <w:rPr>
          <w:rFonts w:hint="eastAsia"/>
        </w:rPr>
        <w:tab/>
      </w:r>
      <w:r w:rsidRPr="00337401">
        <w:rPr>
          <w:rFonts w:hint="eastAsia"/>
        </w:rPr>
        <w:tab/>
      </w:r>
      <w:r w:rsidRPr="00337401">
        <w:rPr>
          <w:rFonts w:hint="eastAsia"/>
        </w:rPr>
        <w:tab/>
      </w:r>
      <w:r w:rsidR="00E67E8B" w:rsidRPr="00337401">
        <w:rPr>
          <w:rFonts w:hint="eastAsia"/>
        </w:rPr>
        <w:tab/>
      </w:r>
      <w:r w:rsidRPr="00337401">
        <w:rPr>
          <w:rFonts w:hint="eastAsia"/>
        </w:rPr>
        <w:tab/>
      </w:r>
      <w:r w:rsidRPr="00337401">
        <w:t>(JEM 1425 CW</w:t>
      </w:r>
      <w:r w:rsidRPr="00337401">
        <w:rPr>
          <w:rFonts w:hint="eastAsia"/>
        </w:rPr>
        <w:t>形</w:t>
      </w:r>
      <w:r w:rsidRPr="00337401">
        <w:t>)</w:t>
      </w:r>
    </w:p>
    <w:p w:rsidR="00BA0961" w:rsidRPr="00337401" w:rsidRDefault="00BA0961" w:rsidP="00B819B9">
      <w:pPr>
        <w:pStyle w:val="5"/>
        <w:numPr>
          <w:ilvl w:val="0"/>
          <w:numId w:val="6"/>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〕面</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高圧変圧器</w:t>
      </w:r>
    </w:p>
    <w:p w:rsidR="00BA0961" w:rsidRPr="00337401" w:rsidRDefault="00BA0961" w:rsidP="00BA0961">
      <w:pPr>
        <w:pStyle w:val="32"/>
      </w:pPr>
      <w:r w:rsidRPr="00337401">
        <w:rPr>
          <w:rFonts w:hint="eastAsia"/>
        </w:rPr>
        <w:t>電気方式に応じ必要な変圧器を設置すること。</w:t>
      </w:r>
    </w:p>
    <w:p w:rsidR="00BA0961" w:rsidRPr="00337401" w:rsidRDefault="00BA0961" w:rsidP="00B819B9">
      <w:pPr>
        <w:pStyle w:val="5"/>
        <w:numPr>
          <w:ilvl w:val="0"/>
          <w:numId w:val="7"/>
        </w:numPr>
        <w:tabs>
          <w:tab w:val="num" w:pos="953"/>
          <w:tab w:val="left" w:pos="993"/>
        </w:tabs>
        <w:ind w:left="709" w:hanging="283"/>
      </w:pPr>
      <w:r w:rsidRPr="00337401">
        <w:rPr>
          <w:rFonts w:hint="eastAsia"/>
        </w:rPr>
        <w:t>プラント動力用変圧器</w:t>
      </w:r>
    </w:p>
    <w:p w:rsidR="00BA0961" w:rsidRPr="00337401" w:rsidRDefault="00BA0961" w:rsidP="00BA0961">
      <w:pPr>
        <w:pStyle w:val="41"/>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乾式モールド形</w:t>
      </w:r>
    </w:p>
    <w:p w:rsidR="00BA0961" w:rsidRPr="00337401" w:rsidRDefault="00BA0961" w:rsidP="00BA0961">
      <w:pPr>
        <w:pStyle w:val="41"/>
      </w:pPr>
      <w:r w:rsidRPr="00337401">
        <w:rPr>
          <w:rFonts w:hint="eastAsia"/>
        </w:rPr>
        <w:t>電圧</w:t>
      </w:r>
      <w:r w:rsidRPr="00337401">
        <w:rPr>
          <w:rFonts w:hint="eastAsia"/>
        </w:rPr>
        <w:tab/>
      </w:r>
      <w:r w:rsidRPr="00337401">
        <w:rPr>
          <w:rFonts w:hint="eastAsia"/>
        </w:rPr>
        <w:tab/>
      </w:r>
      <w:r w:rsidRPr="00337401">
        <w:rPr>
          <w:rFonts w:hint="eastAsia"/>
        </w:rPr>
        <w:tab/>
      </w:r>
      <w:r w:rsidRPr="00337401">
        <w:rPr>
          <w:rFonts w:hint="eastAsia"/>
        </w:rPr>
        <w:tab/>
      </w:r>
      <w:r w:rsidRPr="00337401">
        <w:t>6.6kV</w:t>
      </w:r>
      <w:r w:rsidRPr="00337401">
        <w:rPr>
          <w:rFonts w:hint="eastAsia"/>
        </w:rPr>
        <w:t>/</w:t>
      </w:r>
      <w:r w:rsidRPr="00337401">
        <w:t>420V</w:t>
      </w:r>
      <w:r w:rsidRPr="00337401">
        <w:rPr>
          <w:rFonts w:hint="eastAsia"/>
        </w:rPr>
        <w:t>（</w:t>
      </w:r>
      <w:r w:rsidRPr="00337401">
        <w:t>3</w:t>
      </w:r>
      <w:r w:rsidRPr="00337401">
        <w:rPr>
          <w:rFonts w:hint="eastAsia"/>
        </w:rPr>
        <w:t>相</w:t>
      </w:r>
      <w:r w:rsidRPr="00337401">
        <w:t>3</w:t>
      </w:r>
      <w:r w:rsidRPr="00337401">
        <w:rPr>
          <w:rFonts w:hint="eastAsia"/>
        </w:rPr>
        <w:t>線）</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p>
    <w:p w:rsidR="00BA0961" w:rsidRPr="00337401" w:rsidRDefault="00BA0961" w:rsidP="00BA0961">
      <w:pPr>
        <w:pStyle w:val="41"/>
      </w:pPr>
      <w:r w:rsidRPr="00337401">
        <w:rPr>
          <w:rFonts w:hint="eastAsia"/>
        </w:rPr>
        <w:t>絶縁階級</w:t>
      </w:r>
      <w:r w:rsidRPr="00337401">
        <w:rPr>
          <w:rFonts w:hint="eastAsia"/>
        </w:rPr>
        <w:tab/>
      </w:r>
      <w:r w:rsidRPr="00337401">
        <w:rPr>
          <w:rFonts w:hint="eastAsia"/>
        </w:rPr>
        <w:tab/>
      </w:r>
      <w:r w:rsidRPr="00337401">
        <w:rPr>
          <w:rFonts w:hint="eastAsia"/>
        </w:rPr>
        <w:tab/>
        <w:t>Ｆ種</w:t>
      </w:r>
    </w:p>
    <w:p w:rsidR="00BA0961" w:rsidRPr="00337401" w:rsidRDefault="00BA0961" w:rsidP="00B819B9">
      <w:pPr>
        <w:pStyle w:val="5"/>
        <w:numPr>
          <w:ilvl w:val="0"/>
          <w:numId w:val="7"/>
        </w:numPr>
        <w:tabs>
          <w:tab w:val="num" w:pos="953"/>
          <w:tab w:val="left" w:pos="993"/>
        </w:tabs>
        <w:ind w:left="709" w:hanging="283"/>
      </w:pPr>
      <w:r w:rsidRPr="00337401">
        <w:rPr>
          <w:rFonts w:hint="eastAsia"/>
        </w:rPr>
        <w:t>建築動力用変圧器</w:t>
      </w:r>
    </w:p>
    <w:p w:rsidR="00BA0961" w:rsidRPr="00337401" w:rsidRDefault="00BA0961" w:rsidP="00BA0961">
      <w:pPr>
        <w:pStyle w:val="41"/>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乾式モールド形</w:t>
      </w:r>
    </w:p>
    <w:p w:rsidR="00BA0961" w:rsidRPr="00337401" w:rsidRDefault="00BA0961" w:rsidP="00BA0961">
      <w:pPr>
        <w:pStyle w:val="41"/>
      </w:pPr>
      <w:r w:rsidRPr="00337401">
        <w:rPr>
          <w:rFonts w:hint="eastAsia"/>
        </w:rPr>
        <w:t>電圧</w:t>
      </w:r>
      <w:r w:rsidRPr="00337401">
        <w:rPr>
          <w:rFonts w:hint="eastAsia"/>
        </w:rPr>
        <w:tab/>
      </w:r>
      <w:r w:rsidRPr="00337401">
        <w:rPr>
          <w:rFonts w:hint="eastAsia"/>
        </w:rPr>
        <w:tab/>
      </w:r>
      <w:r w:rsidRPr="00337401">
        <w:rPr>
          <w:rFonts w:hint="eastAsia"/>
        </w:rPr>
        <w:tab/>
      </w:r>
      <w:r w:rsidRPr="00337401">
        <w:rPr>
          <w:rFonts w:hint="eastAsia"/>
        </w:rPr>
        <w:tab/>
      </w:r>
      <w:r w:rsidRPr="00337401">
        <w:t>6.6kV</w:t>
      </w:r>
      <w:r w:rsidRPr="00337401">
        <w:rPr>
          <w:rFonts w:hint="eastAsia"/>
        </w:rPr>
        <w:t>/</w:t>
      </w:r>
      <w:r w:rsidRPr="00337401">
        <w:t>210V</w:t>
      </w:r>
      <w:r w:rsidRPr="00337401">
        <w:rPr>
          <w:rFonts w:hint="eastAsia"/>
        </w:rPr>
        <w:t>（</w:t>
      </w:r>
      <w:r w:rsidRPr="00337401">
        <w:t>3</w:t>
      </w:r>
      <w:r w:rsidRPr="00337401">
        <w:rPr>
          <w:rFonts w:hint="eastAsia"/>
        </w:rPr>
        <w:t>相</w:t>
      </w:r>
      <w:r w:rsidRPr="00337401">
        <w:t>3</w:t>
      </w:r>
      <w:r w:rsidRPr="00337401">
        <w:rPr>
          <w:rFonts w:hint="eastAsia"/>
        </w:rPr>
        <w:t>線）</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p>
    <w:p w:rsidR="00BA0961" w:rsidRPr="00337401" w:rsidRDefault="00BA0961" w:rsidP="00BA0961">
      <w:pPr>
        <w:pStyle w:val="41"/>
      </w:pPr>
      <w:r w:rsidRPr="00337401">
        <w:rPr>
          <w:rFonts w:hint="eastAsia"/>
        </w:rPr>
        <w:t>絶縁階級</w:t>
      </w:r>
      <w:r w:rsidRPr="00337401">
        <w:rPr>
          <w:rFonts w:hint="eastAsia"/>
        </w:rPr>
        <w:tab/>
      </w:r>
      <w:r w:rsidRPr="00337401">
        <w:rPr>
          <w:rFonts w:hint="eastAsia"/>
        </w:rPr>
        <w:tab/>
      </w:r>
      <w:r w:rsidRPr="00337401">
        <w:rPr>
          <w:rFonts w:hint="eastAsia"/>
        </w:rPr>
        <w:tab/>
        <w:t>Ｆ種</w:t>
      </w:r>
    </w:p>
    <w:p w:rsidR="00BA0961" w:rsidRPr="00337401" w:rsidRDefault="00BA0961" w:rsidP="00B819B9">
      <w:pPr>
        <w:pStyle w:val="5"/>
        <w:numPr>
          <w:ilvl w:val="0"/>
          <w:numId w:val="7"/>
        </w:numPr>
        <w:tabs>
          <w:tab w:val="num" w:pos="953"/>
          <w:tab w:val="left" w:pos="993"/>
        </w:tabs>
        <w:ind w:left="709" w:hanging="283"/>
      </w:pPr>
      <w:r w:rsidRPr="00337401">
        <w:rPr>
          <w:rFonts w:hint="eastAsia"/>
        </w:rPr>
        <w:t>照明等用変圧器</w:t>
      </w:r>
    </w:p>
    <w:p w:rsidR="00BA0961" w:rsidRPr="00337401" w:rsidRDefault="00BA0961" w:rsidP="00BA0961">
      <w:pPr>
        <w:pStyle w:val="41"/>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乾式モールド形</w:t>
      </w:r>
    </w:p>
    <w:p w:rsidR="00BA0961" w:rsidRPr="00337401" w:rsidRDefault="00BA0961" w:rsidP="00BA0961">
      <w:pPr>
        <w:pStyle w:val="41"/>
      </w:pPr>
      <w:r w:rsidRPr="00337401">
        <w:rPr>
          <w:rFonts w:hint="eastAsia"/>
        </w:rPr>
        <w:t>電圧</w:t>
      </w:r>
      <w:r w:rsidRPr="00337401">
        <w:rPr>
          <w:rFonts w:hint="eastAsia"/>
        </w:rPr>
        <w:tab/>
      </w:r>
      <w:r w:rsidRPr="00337401">
        <w:rPr>
          <w:rFonts w:hint="eastAsia"/>
        </w:rPr>
        <w:tab/>
      </w:r>
      <w:r w:rsidRPr="00337401">
        <w:rPr>
          <w:rFonts w:hint="eastAsia"/>
        </w:rPr>
        <w:tab/>
      </w:r>
      <w:r w:rsidRPr="00337401">
        <w:rPr>
          <w:rFonts w:hint="eastAsia"/>
        </w:rPr>
        <w:tab/>
      </w:r>
      <w:r w:rsidRPr="00337401">
        <w:t>6.6kV</w:t>
      </w:r>
      <w:r w:rsidRPr="00337401">
        <w:rPr>
          <w:rFonts w:hint="eastAsia"/>
        </w:rPr>
        <w:t>/</w:t>
      </w:r>
      <w:r w:rsidRPr="00337401">
        <w:t>210/105V</w:t>
      </w:r>
      <w:r w:rsidRPr="00337401">
        <w:rPr>
          <w:rFonts w:hint="eastAsia"/>
        </w:rPr>
        <w:t>（単相</w:t>
      </w:r>
      <w:r w:rsidRPr="00337401">
        <w:t>3</w:t>
      </w:r>
      <w:r w:rsidRPr="00337401">
        <w:rPr>
          <w:rFonts w:hint="eastAsia"/>
        </w:rPr>
        <w:t>線）</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p>
    <w:p w:rsidR="00BA0961" w:rsidRPr="00337401" w:rsidRDefault="00BA0961" w:rsidP="00BA0961">
      <w:pPr>
        <w:pStyle w:val="41"/>
      </w:pPr>
      <w:r w:rsidRPr="00337401">
        <w:rPr>
          <w:rFonts w:hint="eastAsia"/>
        </w:rPr>
        <w:t>絶縁階級</w:t>
      </w:r>
      <w:r w:rsidRPr="00337401">
        <w:rPr>
          <w:rFonts w:hint="eastAsia"/>
        </w:rPr>
        <w:tab/>
      </w:r>
      <w:r w:rsidRPr="00337401">
        <w:rPr>
          <w:rFonts w:hint="eastAsia"/>
        </w:rPr>
        <w:tab/>
      </w:r>
      <w:r w:rsidRPr="00337401">
        <w:rPr>
          <w:rFonts w:hint="eastAsia"/>
        </w:rPr>
        <w:tab/>
        <w:t>Ｆ種</w:t>
      </w:r>
    </w:p>
    <w:p w:rsidR="00C820AA" w:rsidRPr="00337401" w:rsidRDefault="00C820AA" w:rsidP="00BA0961">
      <w:pPr>
        <w:pStyle w:val="41"/>
      </w:pPr>
    </w:p>
    <w:p w:rsidR="00BA0961" w:rsidRPr="00337401" w:rsidRDefault="00BA0961" w:rsidP="006A553E">
      <w:pPr>
        <w:pStyle w:val="4"/>
      </w:pPr>
      <w:r w:rsidRPr="00337401">
        <w:rPr>
          <w:rFonts w:hint="eastAsia"/>
        </w:rPr>
        <w:lastRenderedPageBreak/>
        <w:t>高圧進相コンデンサ</w:t>
      </w:r>
    </w:p>
    <w:p w:rsidR="00BA0961" w:rsidRPr="00337401" w:rsidRDefault="00BA0961" w:rsidP="00BA0961">
      <w:pPr>
        <w:pStyle w:val="32"/>
      </w:pPr>
      <w:r w:rsidRPr="00337401">
        <w:rPr>
          <w:rFonts w:hint="eastAsia"/>
        </w:rPr>
        <w:t>力率改善95％（遅れ）以上とすること。</w:t>
      </w:r>
    </w:p>
    <w:p w:rsidR="00BA0961" w:rsidRPr="00337401" w:rsidRDefault="00BA0961" w:rsidP="00BA0961">
      <w:pPr>
        <w:pStyle w:val="32"/>
      </w:pPr>
      <w:r w:rsidRPr="00337401">
        <w:rPr>
          <w:rFonts w:hint="eastAsia"/>
        </w:rPr>
        <w:t>コンデンサバンク数</w:t>
      </w:r>
      <w:r w:rsidRPr="00337401">
        <w:rPr>
          <w:rFonts w:hint="eastAsia"/>
        </w:rPr>
        <w:tab/>
      </w:r>
      <w:r w:rsidRPr="00337401">
        <w:rPr>
          <w:rFonts w:hint="eastAsia"/>
          <w:spacing w:val="7"/>
        </w:rPr>
        <w:tab/>
        <w:t>〔　　　〕</w:t>
      </w:r>
      <w:r w:rsidRPr="00337401">
        <w:rPr>
          <w:rFonts w:hint="eastAsia"/>
        </w:rPr>
        <w:t>台</w:t>
      </w:r>
    </w:p>
    <w:p w:rsidR="00BA0961" w:rsidRPr="00337401" w:rsidRDefault="00BA0961" w:rsidP="00BA0961">
      <w:pPr>
        <w:pStyle w:val="32"/>
      </w:pPr>
      <w:r w:rsidRPr="00337401">
        <w:rPr>
          <w:rFonts w:hint="eastAsia"/>
        </w:rPr>
        <w:t>コンデンサ群容量</w:t>
      </w:r>
      <w:r w:rsidRPr="00337401">
        <w:rPr>
          <w:rFonts w:hint="eastAsia"/>
          <w:spacing w:val="7"/>
        </w:rPr>
        <w:tab/>
      </w:r>
      <w:r w:rsidRPr="00337401">
        <w:rPr>
          <w:rFonts w:hint="eastAsia"/>
          <w:spacing w:val="7"/>
        </w:rPr>
        <w:tab/>
      </w:r>
      <w:r w:rsidRPr="00337401">
        <w:rPr>
          <w:rFonts w:hint="eastAsia"/>
        </w:rPr>
        <w:t>〔　　　〕</w:t>
      </w:r>
      <w:r w:rsidRPr="00337401">
        <w:t>k</w:t>
      </w:r>
      <w:r w:rsidRPr="00337401">
        <w:rPr>
          <w:rFonts w:hint="eastAsia"/>
        </w:rPr>
        <w:t>Var</w:t>
      </w:r>
    </w:p>
    <w:p w:rsidR="00BA0961" w:rsidRPr="00337401" w:rsidRDefault="00BA0961" w:rsidP="00BA0961">
      <w:pPr>
        <w:pStyle w:val="32"/>
      </w:pPr>
      <w:r w:rsidRPr="00337401">
        <w:rPr>
          <w:rFonts w:hint="eastAsia"/>
        </w:rPr>
        <w:t>直列リアクトル、放電装置等付属機器を明記すること</w:t>
      </w:r>
    </w:p>
    <w:p w:rsidR="00BA0961" w:rsidRPr="00337401" w:rsidRDefault="00BA0961" w:rsidP="00BA0961">
      <w:pPr>
        <w:pStyle w:val="32"/>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電力監視設備</w:t>
      </w:r>
    </w:p>
    <w:p w:rsidR="00BA0961" w:rsidRPr="00337401" w:rsidRDefault="00BA0961" w:rsidP="006A553E">
      <w:pPr>
        <w:pStyle w:val="4"/>
        <w:numPr>
          <w:ilvl w:val="3"/>
          <w:numId w:val="55"/>
        </w:numPr>
      </w:pPr>
      <w:r w:rsidRPr="00337401">
        <w:rPr>
          <w:rFonts w:hint="eastAsia"/>
        </w:rPr>
        <w:t>電力監視盤（必要に応じて設置する。）</w:t>
      </w:r>
    </w:p>
    <w:p w:rsidR="00BA0961" w:rsidRPr="00337401" w:rsidRDefault="00BA0961" w:rsidP="00B819B9">
      <w:pPr>
        <w:pStyle w:val="5"/>
        <w:numPr>
          <w:ilvl w:val="0"/>
          <w:numId w:val="8"/>
        </w:numPr>
        <w:tabs>
          <w:tab w:val="num" w:pos="953"/>
          <w:tab w:val="left" w:pos="993"/>
        </w:tabs>
        <w:ind w:left="709" w:hanging="283"/>
      </w:pPr>
      <w:r w:rsidRPr="00337401">
        <w:rPr>
          <w:rFonts w:hint="eastAsia"/>
        </w:rPr>
        <w:t>形式</w:t>
      </w:r>
      <w:r w:rsidR="008D2B80" w:rsidRPr="00337401">
        <w:rPr>
          <w:rFonts w:hint="eastAsia"/>
        </w:rPr>
        <w:tab/>
      </w:r>
      <w:r w:rsidR="008D2B80" w:rsidRPr="00337401">
        <w:rPr>
          <w:rFonts w:hint="eastAsia"/>
        </w:rPr>
        <w:tab/>
      </w:r>
      <w:r w:rsidR="008D2B80" w:rsidRPr="00337401">
        <w:rPr>
          <w:rFonts w:hint="eastAsia"/>
        </w:rPr>
        <w:tab/>
      </w:r>
      <w:r w:rsidR="008D2B80" w:rsidRPr="00337401">
        <w:rPr>
          <w:rFonts w:hint="eastAsia"/>
        </w:rPr>
        <w:tab/>
      </w:r>
      <w:r w:rsidRPr="00337401">
        <w:rPr>
          <w:rFonts w:hint="eastAsia"/>
        </w:rPr>
        <w:t>〔　　　〕</w:t>
      </w:r>
    </w:p>
    <w:p w:rsidR="00BA0961" w:rsidRPr="00337401" w:rsidRDefault="00BA0961" w:rsidP="00B819B9">
      <w:pPr>
        <w:pStyle w:val="5"/>
        <w:numPr>
          <w:ilvl w:val="0"/>
          <w:numId w:val="8"/>
        </w:numPr>
        <w:tabs>
          <w:tab w:val="num" w:pos="953"/>
          <w:tab w:val="left" w:pos="993"/>
        </w:tabs>
        <w:ind w:left="709" w:hanging="283"/>
      </w:pPr>
      <w:r w:rsidRPr="00337401">
        <w:rPr>
          <w:rFonts w:hint="eastAsia"/>
        </w:rPr>
        <w:t>数量</w:t>
      </w:r>
      <w:r w:rsidR="008D2B80" w:rsidRPr="00337401">
        <w:rPr>
          <w:rFonts w:hint="eastAsia"/>
        </w:rPr>
        <w:tab/>
      </w:r>
      <w:r w:rsidR="008D2B80" w:rsidRPr="00337401">
        <w:rPr>
          <w:rFonts w:hint="eastAsia"/>
        </w:rPr>
        <w:tab/>
      </w:r>
      <w:r w:rsidR="008D2B80" w:rsidRPr="00337401">
        <w:rPr>
          <w:rFonts w:hint="eastAsia"/>
        </w:rPr>
        <w:tab/>
      </w:r>
      <w:r w:rsidR="008D2B80" w:rsidRPr="00337401">
        <w:rPr>
          <w:rFonts w:hint="eastAsia"/>
        </w:rPr>
        <w:tab/>
      </w:r>
      <w:r w:rsidRPr="00337401">
        <w:rPr>
          <w:rFonts w:hint="eastAsia"/>
        </w:rPr>
        <w:t>〔　　　〕面</w:t>
      </w:r>
    </w:p>
    <w:p w:rsidR="00BA0961" w:rsidRPr="00337401" w:rsidRDefault="00BA0961" w:rsidP="00B819B9">
      <w:pPr>
        <w:pStyle w:val="5"/>
        <w:numPr>
          <w:ilvl w:val="0"/>
          <w:numId w:val="8"/>
        </w:numPr>
        <w:tabs>
          <w:tab w:val="num" w:pos="953"/>
          <w:tab w:val="left" w:pos="993"/>
        </w:tabs>
        <w:ind w:left="709" w:hanging="283"/>
      </w:pPr>
      <w:r w:rsidRPr="00337401">
        <w:rPr>
          <w:rFonts w:hint="eastAsia"/>
        </w:rPr>
        <w:t>構成</w:t>
      </w:r>
      <w:r w:rsidR="008D2B80" w:rsidRPr="00337401">
        <w:rPr>
          <w:rFonts w:hint="eastAsia"/>
        </w:rPr>
        <w:tab/>
      </w:r>
      <w:r w:rsidR="008D2B80" w:rsidRPr="00337401">
        <w:rPr>
          <w:rFonts w:hint="eastAsia"/>
        </w:rPr>
        <w:tab/>
      </w:r>
      <w:r w:rsidR="008D2B80" w:rsidRPr="00337401">
        <w:rPr>
          <w:rFonts w:hint="eastAsia"/>
        </w:rPr>
        <w:tab/>
      </w:r>
      <w:r w:rsidR="008D2B80" w:rsidRPr="00337401">
        <w:rPr>
          <w:rFonts w:hint="eastAsia"/>
        </w:rPr>
        <w:tab/>
      </w:r>
      <w:r w:rsidRPr="00337401">
        <w:rPr>
          <w:rFonts w:hint="eastAsia"/>
        </w:rPr>
        <w:t>〔　　　〕</w:t>
      </w:r>
    </w:p>
    <w:p w:rsidR="00BA0961" w:rsidRPr="00337401" w:rsidRDefault="00BA0961" w:rsidP="00B819B9">
      <w:pPr>
        <w:pStyle w:val="5"/>
        <w:numPr>
          <w:ilvl w:val="0"/>
          <w:numId w:val="8"/>
        </w:numPr>
        <w:tabs>
          <w:tab w:val="num" w:pos="953"/>
          <w:tab w:val="left" w:pos="993"/>
        </w:tabs>
        <w:ind w:left="709" w:hanging="283"/>
        <w:rPr>
          <w:spacing w:val="7"/>
        </w:rPr>
      </w:pPr>
      <w:r w:rsidRPr="00337401">
        <w:rPr>
          <w:rFonts w:hint="eastAsia"/>
        </w:rPr>
        <w:t>主</w:t>
      </w:r>
      <w:r w:rsidRPr="00337401">
        <w:rPr>
          <w:rFonts w:hint="eastAsia"/>
          <w:spacing w:val="7"/>
        </w:rPr>
        <w:t>要取付機器を明記する。</w:t>
      </w:r>
    </w:p>
    <w:p w:rsidR="00BA0961" w:rsidRPr="00337401" w:rsidRDefault="00BA0961" w:rsidP="00BA0961">
      <w:pPr>
        <w:jc w:val="center"/>
        <w:rPr>
          <w:rFonts w:ascii="ＭＳ 明朝" w:hAnsi="ＭＳ 明朝"/>
          <w:sz w:val="22"/>
          <w:szCs w:val="22"/>
        </w:rPr>
      </w:pPr>
      <w:r w:rsidRPr="00337401">
        <w:rPr>
          <w:rFonts w:ascii="ＭＳ 明朝" w:hAnsi="ＭＳ 明朝" w:hint="eastAsia"/>
          <w:sz w:val="22"/>
          <w:szCs w:val="22"/>
        </w:rPr>
        <w:t>受変電監視保護装置一覧表（参考）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3197"/>
        <w:gridCol w:w="1984"/>
        <w:gridCol w:w="1160"/>
        <w:gridCol w:w="1443"/>
        <w:gridCol w:w="1444"/>
      </w:tblGrid>
      <w:tr w:rsidR="00BA0961" w:rsidRPr="00337401" w:rsidTr="0069163A">
        <w:trPr>
          <w:trHeight w:val="397"/>
          <w:jc w:val="center"/>
        </w:trPr>
        <w:tc>
          <w:tcPr>
            <w:tcW w:w="3197" w:type="dxa"/>
            <w:tcBorders>
              <w:top w:val="single" w:sz="8" w:space="0" w:color="auto"/>
              <w:bottom w:val="double" w:sz="4" w:space="0" w:color="auto"/>
            </w:tcBorders>
            <w:shd w:val="clear" w:color="auto" w:fill="BFBFBF"/>
            <w:vAlign w:val="center"/>
          </w:tcPr>
          <w:p w:rsidR="00BA0961" w:rsidRPr="00337401" w:rsidRDefault="00BA0961" w:rsidP="0069163A">
            <w:pPr>
              <w:pStyle w:val="afc"/>
              <w:rPr>
                <w:sz w:val="22"/>
                <w:szCs w:val="22"/>
              </w:rPr>
            </w:pPr>
            <w:r w:rsidRPr="00337401">
              <w:rPr>
                <w:rFonts w:hint="eastAsia"/>
                <w:sz w:val="22"/>
                <w:szCs w:val="22"/>
              </w:rPr>
              <w:t>受電保護装置</w:t>
            </w:r>
          </w:p>
        </w:tc>
        <w:tc>
          <w:tcPr>
            <w:tcW w:w="1984" w:type="dxa"/>
            <w:tcBorders>
              <w:top w:val="single" w:sz="8" w:space="0" w:color="auto"/>
              <w:bottom w:val="double" w:sz="4" w:space="0" w:color="auto"/>
            </w:tcBorders>
            <w:shd w:val="clear" w:color="auto" w:fill="BFBFBF"/>
            <w:vAlign w:val="center"/>
          </w:tcPr>
          <w:p w:rsidR="00BA0961" w:rsidRPr="00337401" w:rsidRDefault="00BA0961" w:rsidP="0069163A">
            <w:pPr>
              <w:pStyle w:val="afc"/>
              <w:rPr>
                <w:sz w:val="22"/>
                <w:szCs w:val="22"/>
              </w:rPr>
            </w:pPr>
            <w:r w:rsidRPr="00337401">
              <w:rPr>
                <w:rFonts w:hint="eastAsia"/>
                <w:sz w:val="22"/>
                <w:szCs w:val="22"/>
              </w:rPr>
              <w:t>遮断器トリップ</w:t>
            </w:r>
          </w:p>
        </w:tc>
        <w:tc>
          <w:tcPr>
            <w:tcW w:w="1160" w:type="dxa"/>
            <w:tcBorders>
              <w:top w:val="single" w:sz="8" w:space="0" w:color="auto"/>
              <w:bottom w:val="double" w:sz="4" w:space="0" w:color="auto"/>
            </w:tcBorders>
            <w:shd w:val="clear" w:color="auto" w:fill="BFBFBF"/>
            <w:vAlign w:val="center"/>
          </w:tcPr>
          <w:p w:rsidR="00BA0961" w:rsidRPr="00337401" w:rsidRDefault="00BA0961" w:rsidP="0069163A">
            <w:pPr>
              <w:pStyle w:val="afc"/>
              <w:rPr>
                <w:sz w:val="22"/>
                <w:szCs w:val="22"/>
              </w:rPr>
            </w:pPr>
            <w:r w:rsidRPr="00337401">
              <w:rPr>
                <w:rFonts w:hint="eastAsia"/>
                <w:sz w:val="22"/>
                <w:szCs w:val="22"/>
              </w:rPr>
              <w:t>表示</w:t>
            </w:r>
          </w:p>
        </w:tc>
        <w:tc>
          <w:tcPr>
            <w:tcW w:w="1443" w:type="dxa"/>
            <w:tcBorders>
              <w:top w:val="single" w:sz="8" w:space="0" w:color="auto"/>
              <w:bottom w:val="double" w:sz="4" w:space="0" w:color="auto"/>
            </w:tcBorders>
            <w:shd w:val="clear" w:color="auto" w:fill="BFBFBF"/>
            <w:vAlign w:val="center"/>
          </w:tcPr>
          <w:p w:rsidR="00BA0961" w:rsidRPr="00337401" w:rsidRDefault="00BA0961" w:rsidP="0069163A">
            <w:pPr>
              <w:pStyle w:val="afc"/>
              <w:rPr>
                <w:sz w:val="22"/>
                <w:szCs w:val="22"/>
              </w:rPr>
            </w:pPr>
            <w:r w:rsidRPr="00337401">
              <w:rPr>
                <w:rFonts w:hint="eastAsia"/>
                <w:sz w:val="22"/>
                <w:szCs w:val="22"/>
              </w:rPr>
              <w:t>警報</w:t>
            </w:r>
          </w:p>
        </w:tc>
        <w:tc>
          <w:tcPr>
            <w:tcW w:w="1444" w:type="dxa"/>
            <w:tcBorders>
              <w:top w:val="single" w:sz="8" w:space="0" w:color="auto"/>
              <w:bottom w:val="double" w:sz="4" w:space="0" w:color="auto"/>
            </w:tcBorders>
            <w:shd w:val="clear" w:color="auto" w:fill="BFBFBF"/>
            <w:vAlign w:val="center"/>
          </w:tcPr>
          <w:p w:rsidR="00BA0961" w:rsidRPr="00337401" w:rsidRDefault="00BA0961" w:rsidP="0069163A">
            <w:pPr>
              <w:pStyle w:val="afc"/>
              <w:rPr>
                <w:sz w:val="22"/>
                <w:szCs w:val="22"/>
              </w:rPr>
            </w:pPr>
            <w:r w:rsidRPr="00337401">
              <w:rPr>
                <w:rFonts w:hint="eastAsia"/>
                <w:sz w:val="22"/>
                <w:szCs w:val="22"/>
              </w:rPr>
              <w:t>伝送</w:t>
            </w:r>
          </w:p>
        </w:tc>
      </w:tr>
      <w:tr w:rsidR="00BA0961" w:rsidRPr="00337401" w:rsidTr="0069163A">
        <w:trPr>
          <w:trHeight w:val="510"/>
          <w:jc w:val="center"/>
        </w:trPr>
        <w:tc>
          <w:tcPr>
            <w:tcW w:w="3197" w:type="dxa"/>
            <w:tcBorders>
              <w:top w:val="double" w:sz="4" w:space="0" w:color="auto"/>
            </w:tcBorders>
            <w:shd w:val="clear" w:color="auto" w:fill="auto"/>
            <w:vAlign w:val="center"/>
          </w:tcPr>
          <w:p w:rsidR="00BA0961" w:rsidRPr="00337401" w:rsidRDefault="00BA0961" w:rsidP="0069163A">
            <w:pPr>
              <w:jc w:val="left"/>
              <w:rPr>
                <w:rFonts w:ascii="ＭＳ 明朝" w:hAnsi="ＭＳ 明朝"/>
                <w:sz w:val="22"/>
                <w:szCs w:val="22"/>
              </w:rPr>
            </w:pPr>
            <w:r w:rsidRPr="00337401">
              <w:rPr>
                <w:rFonts w:ascii="ＭＳ 明朝" w:hAnsi="ＭＳ 明朝" w:hint="eastAsia"/>
                <w:sz w:val="22"/>
                <w:szCs w:val="22"/>
              </w:rPr>
              <w:t>過電流継電器　　　　 51</w:t>
            </w:r>
          </w:p>
        </w:tc>
        <w:tc>
          <w:tcPr>
            <w:tcW w:w="1984" w:type="dxa"/>
            <w:tcBorders>
              <w:top w:val="double" w:sz="4" w:space="0" w:color="auto"/>
            </w:tcBorders>
            <w:shd w:val="clear" w:color="auto" w:fill="auto"/>
            <w:vAlign w:val="center"/>
          </w:tcPr>
          <w:p w:rsidR="00BA0961" w:rsidRPr="00337401" w:rsidRDefault="00BA0961" w:rsidP="0069163A">
            <w:pPr>
              <w:pStyle w:val="afc"/>
              <w:jc w:val="both"/>
              <w:rPr>
                <w:sz w:val="22"/>
                <w:szCs w:val="22"/>
              </w:rPr>
            </w:pPr>
          </w:p>
        </w:tc>
        <w:tc>
          <w:tcPr>
            <w:tcW w:w="1160" w:type="dxa"/>
            <w:tcBorders>
              <w:top w:val="double" w:sz="4" w:space="0" w:color="auto"/>
            </w:tcBorders>
            <w:shd w:val="clear" w:color="auto" w:fill="auto"/>
            <w:vAlign w:val="center"/>
          </w:tcPr>
          <w:p w:rsidR="00BA0961" w:rsidRPr="00337401" w:rsidRDefault="00BA0961" w:rsidP="0069163A">
            <w:pPr>
              <w:pStyle w:val="afc"/>
              <w:jc w:val="both"/>
              <w:rPr>
                <w:sz w:val="22"/>
                <w:szCs w:val="22"/>
              </w:rPr>
            </w:pPr>
          </w:p>
        </w:tc>
        <w:tc>
          <w:tcPr>
            <w:tcW w:w="1443" w:type="dxa"/>
            <w:tcBorders>
              <w:top w:val="double" w:sz="4" w:space="0" w:color="auto"/>
            </w:tcBorders>
            <w:shd w:val="clear" w:color="auto" w:fill="auto"/>
            <w:vAlign w:val="center"/>
          </w:tcPr>
          <w:p w:rsidR="00BA0961" w:rsidRPr="00337401" w:rsidRDefault="00BA0961" w:rsidP="0069163A">
            <w:pPr>
              <w:pStyle w:val="afc"/>
              <w:jc w:val="both"/>
              <w:rPr>
                <w:sz w:val="22"/>
                <w:szCs w:val="22"/>
              </w:rPr>
            </w:pPr>
          </w:p>
        </w:tc>
        <w:tc>
          <w:tcPr>
            <w:tcW w:w="1444" w:type="dxa"/>
            <w:tcBorders>
              <w:top w:val="double" w:sz="4" w:space="0" w:color="auto"/>
            </w:tcBorders>
            <w:shd w:val="clear" w:color="auto" w:fill="auto"/>
            <w:vAlign w:val="center"/>
          </w:tcPr>
          <w:p w:rsidR="00BA0961" w:rsidRPr="00337401" w:rsidRDefault="00BA0961" w:rsidP="0069163A">
            <w:pPr>
              <w:pStyle w:val="afc"/>
              <w:jc w:val="both"/>
              <w:rPr>
                <w:sz w:val="22"/>
                <w:szCs w:val="22"/>
              </w:rPr>
            </w:pPr>
          </w:p>
        </w:tc>
      </w:tr>
      <w:tr w:rsidR="00BA0961" w:rsidRPr="00337401" w:rsidTr="0069163A">
        <w:trPr>
          <w:trHeight w:val="510"/>
          <w:jc w:val="center"/>
        </w:trPr>
        <w:tc>
          <w:tcPr>
            <w:tcW w:w="3197" w:type="dxa"/>
            <w:shd w:val="clear" w:color="auto" w:fill="auto"/>
            <w:vAlign w:val="center"/>
          </w:tcPr>
          <w:p w:rsidR="00BA0961" w:rsidRPr="00337401" w:rsidRDefault="00BA0961" w:rsidP="0069163A">
            <w:pPr>
              <w:jc w:val="left"/>
              <w:rPr>
                <w:rFonts w:ascii="ＭＳ 明朝" w:hAnsi="ＭＳ 明朝"/>
                <w:sz w:val="22"/>
                <w:szCs w:val="22"/>
              </w:rPr>
            </w:pPr>
            <w:r w:rsidRPr="00337401">
              <w:rPr>
                <w:rFonts w:ascii="ＭＳ 明朝" w:hAnsi="ＭＳ 明朝" w:hint="eastAsia"/>
                <w:sz w:val="22"/>
                <w:szCs w:val="22"/>
              </w:rPr>
              <w:t>地絡過電流継電器　　51G</w:t>
            </w:r>
          </w:p>
        </w:tc>
        <w:tc>
          <w:tcPr>
            <w:tcW w:w="1984" w:type="dxa"/>
            <w:shd w:val="clear" w:color="auto" w:fill="auto"/>
            <w:vAlign w:val="center"/>
          </w:tcPr>
          <w:p w:rsidR="00BA0961" w:rsidRPr="00337401" w:rsidRDefault="00BA0961" w:rsidP="0069163A">
            <w:pPr>
              <w:pStyle w:val="afc"/>
              <w:jc w:val="both"/>
              <w:rPr>
                <w:sz w:val="22"/>
                <w:szCs w:val="22"/>
              </w:rPr>
            </w:pPr>
          </w:p>
        </w:tc>
        <w:tc>
          <w:tcPr>
            <w:tcW w:w="1160" w:type="dxa"/>
            <w:shd w:val="clear" w:color="auto" w:fill="auto"/>
            <w:vAlign w:val="center"/>
          </w:tcPr>
          <w:p w:rsidR="00BA0961" w:rsidRPr="00337401" w:rsidRDefault="00BA0961" w:rsidP="0069163A">
            <w:pPr>
              <w:pStyle w:val="afc"/>
              <w:jc w:val="both"/>
              <w:rPr>
                <w:sz w:val="22"/>
                <w:szCs w:val="22"/>
              </w:rPr>
            </w:pPr>
          </w:p>
        </w:tc>
        <w:tc>
          <w:tcPr>
            <w:tcW w:w="1443" w:type="dxa"/>
            <w:shd w:val="clear" w:color="auto" w:fill="auto"/>
            <w:vAlign w:val="center"/>
          </w:tcPr>
          <w:p w:rsidR="00BA0961" w:rsidRPr="00337401" w:rsidRDefault="00BA0961" w:rsidP="0069163A">
            <w:pPr>
              <w:pStyle w:val="afc"/>
              <w:jc w:val="both"/>
              <w:rPr>
                <w:sz w:val="22"/>
                <w:szCs w:val="22"/>
              </w:rPr>
            </w:pPr>
          </w:p>
        </w:tc>
        <w:tc>
          <w:tcPr>
            <w:tcW w:w="1444" w:type="dxa"/>
            <w:shd w:val="clear" w:color="auto" w:fill="auto"/>
            <w:vAlign w:val="center"/>
          </w:tcPr>
          <w:p w:rsidR="00BA0961" w:rsidRPr="00337401" w:rsidRDefault="00BA0961" w:rsidP="0069163A">
            <w:pPr>
              <w:pStyle w:val="afc"/>
              <w:jc w:val="both"/>
              <w:rPr>
                <w:sz w:val="22"/>
                <w:szCs w:val="22"/>
              </w:rPr>
            </w:pPr>
          </w:p>
        </w:tc>
      </w:tr>
      <w:tr w:rsidR="00BA0961" w:rsidRPr="00337401" w:rsidTr="0069163A">
        <w:trPr>
          <w:trHeight w:val="510"/>
          <w:jc w:val="center"/>
        </w:trPr>
        <w:tc>
          <w:tcPr>
            <w:tcW w:w="3197" w:type="dxa"/>
            <w:shd w:val="clear" w:color="auto" w:fill="auto"/>
            <w:vAlign w:val="center"/>
          </w:tcPr>
          <w:p w:rsidR="00BA0961" w:rsidRPr="00337401" w:rsidRDefault="00BA0961" w:rsidP="0069163A">
            <w:pPr>
              <w:jc w:val="left"/>
              <w:rPr>
                <w:rFonts w:ascii="ＭＳ 明朝" w:hAnsi="ＭＳ 明朝"/>
                <w:sz w:val="22"/>
                <w:szCs w:val="22"/>
              </w:rPr>
            </w:pPr>
            <w:r w:rsidRPr="00337401">
              <w:rPr>
                <w:rFonts w:ascii="ＭＳ 明朝" w:hAnsi="ＭＳ 明朝" w:hint="eastAsia"/>
                <w:sz w:val="22"/>
                <w:szCs w:val="22"/>
              </w:rPr>
              <w:t>地絡過電圧継電器　  61v</w:t>
            </w:r>
          </w:p>
        </w:tc>
        <w:tc>
          <w:tcPr>
            <w:tcW w:w="1984" w:type="dxa"/>
            <w:shd w:val="clear" w:color="auto" w:fill="auto"/>
            <w:vAlign w:val="center"/>
          </w:tcPr>
          <w:p w:rsidR="00BA0961" w:rsidRPr="00337401" w:rsidRDefault="00BA0961" w:rsidP="0069163A">
            <w:pPr>
              <w:pStyle w:val="afc"/>
              <w:jc w:val="both"/>
              <w:rPr>
                <w:sz w:val="22"/>
                <w:szCs w:val="22"/>
              </w:rPr>
            </w:pPr>
          </w:p>
        </w:tc>
        <w:tc>
          <w:tcPr>
            <w:tcW w:w="1160" w:type="dxa"/>
            <w:shd w:val="clear" w:color="auto" w:fill="auto"/>
            <w:vAlign w:val="center"/>
          </w:tcPr>
          <w:p w:rsidR="00BA0961" w:rsidRPr="00337401" w:rsidRDefault="00BA0961" w:rsidP="0069163A">
            <w:pPr>
              <w:pStyle w:val="afc"/>
              <w:jc w:val="both"/>
              <w:rPr>
                <w:sz w:val="22"/>
                <w:szCs w:val="22"/>
              </w:rPr>
            </w:pPr>
          </w:p>
        </w:tc>
        <w:tc>
          <w:tcPr>
            <w:tcW w:w="1443" w:type="dxa"/>
            <w:shd w:val="clear" w:color="auto" w:fill="auto"/>
            <w:vAlign w:val="center"/>
          </w:tcPr>
          <w:p w:rsidR="00BA0961" w:rsidRPr="00337401" w:rsidRDefault="00BA0961" w:rsidP="0069163A">
            <w:pPr>
              <w:pStyle w:val="afc"/>
              <w:jc w:val="both"/>
              <w:rPr>
                <w:sz w:val="22"/>
                <w:szCs w:val="22"/>
              </w:rPr>
            </w:pPr>
          </w:p>
        </w:tc>
        <w:tc>
          <w:tcPr>
            <w:tcW w:w="1444" w:type="dxa"/>
            <w:shd w:val="clear" w:color="auto" w:fill="auto"/>
            <w:vAlign w:val="center"/>
          </w:tcPr>
          <w:p w:rsidR="00BA0961" w:rsidRPr="00337401" w:rsidRDefault="00BA0961" w:rsidP="0069163A">
            <w:pPr>
              <w:pStyle w:val="afc"/>
              <w:jc w:val="both"/>
              <w:rPr>
                <w:sz w:val="22"/>
                <w:szCs w:val="22"/>
              </w:rPr>
            </w:pPr>
          </w:p>
        </w:tc>
      </w:tr>
      <w:tr w:rsidR="00BA0961" w:rsidRPr="00337401" w:rsidTr="0069163A">
        <w:trPr>
          <w:trHeight w:val="510"/>
          <w:jc w:val="center"/>
        </w:trPr>
        <w:tc>
          <w:tcPr>
            <w:tcW w:w="3197" w:type="dxa"/>
            <w:shd w:val="clear" w:color="auto" w:fill="auto"/>
            <w:vAlign w:val="center"/>
          </w:tcPr>
          <w:p w:rsidR="00BA0961" w:rsidRPr="00337401" w:rsidRDefault="00BA0961" w:rsidP="0069163A">
            <w:pPr>
              <w:jc w:val="left"/>
              <w:rPr>
                <w:rFonts w:ascii="ＭＳ 明朝" w:hAnsi="ＭＳ 明朝"/>
                <w:sz w:val="22"/>
                <w:szCs w:val="22"/>
              </w:rPr>
            </w:pPr>
            <w:r w:rsidRPr="00337401">
              <w:rPr>
                <w:rFonts w:ascii="ＭＳ 明朝" w:hAnsi="ＭＳ 明朝" w:hint="eastAsia"/>
                <w:sz w:val="22"/>
                <w:szCs w:val="22"/>
              </w:rPr>
              <w:t>過電圧継電器　　　　 59</w:t>
            </w:r>
          </w:p>
        </w:tc>
        <w:tc>
          <w:tcPr>
            <w:tcW w:w="1984" w:type="dxa"/>
            <w:shd w:val="clear" w:color="auto" w:fill="auto"/>
            <w:vAlign w:val="center"/>
          </w:tcPr>
          <w:p w:rsidR="00BA0961" w:rsidRPr="00337401" w:rsidRDefault="00BA0961" w:rsidP="0069163A">
            <w:pPr>
              <w:pStyle w:val="afc"/>
              <w:jc w:val="both"/>
              <w:rPr>
                <w:sz w:val="22"/>
                <w:szCs w:val="22"/>
              </w:rPr>
            </w:pPr>
          </w:p>
        </w:tc>
        <w:tc>
          <w:tcPr>
            <w:tcW w:w="1160" w:type="dxa"/>
            <w:shd w:val="clear" w:color="auto" w:fill="auto"/>
            <w:vAlign w:val="center"/>
          </w:tcPr>
          <w:p w:rsidR="00BA0961" w:rsidRPr="00337401" w:rsidRDefault="00BA0961" w:rsidP="0069163A">
            <w:pPr>
              <w:pStyle w:val="afc"/>
              <w:jc w:val="both"/>
              <w:rPr>
                <w:sz w:val="22"/>
                <w:szCs w:val="22"/>
              </w:rPr>
            </w:pPr>
          </w:p>
        </w:tc>
        <w:tc>
          <w:tcPr>
            <w:tcW w:w="1443" w:type="dxa"/>
            <w:shd w:val="clear" w:color="auto" w:fill="auto"/>
            <w:vAlign w:val="center"/>
          </w:tcPr>
          <w:p w:rsidR="00BA0961" w:rsidRPr="00337401" w:rsidRDefault="00BA0961" w:rsidP="0069163A">
            <w:pPr>
              <w:pStyle w:val="afc"/>
              <w:jc w:val="both"/>
              <w:rPr>
                <w:sz w:val="22"/>
                <w:szCs w:val="22"/>
              </w:rPr>
            </w:pPr>
          </w:p>
        </w:tc>
        <w:tc>
          <w:tcPr>
            <w:tcW w:w="1444" w:type="dxa"/>
            <w:shd w:val="clear" w:color="auto" w:fill="auto"/>
            <w:vAlign w:val="center"/>
          </w:tcPr>
          <w:p w:rsidR="00BA0961" w:rsidRPr="00337401" w:rsidRDefault="00BA0961" w:rsidP="0069163A">
            <w:pPr>
              <w:pStyle w:val="afc"/>
              <w:jc w:val="both"/>
              <w:rPr>
                <w:sz w:val="22"/>
                <w:szCs w:val="22"/>
              </w:rPr>
            </w:pPr>
          </w:p>
        </w:tc>
      </w:tr>
      <w:tr w:rsidR="00BA0961" w:rsidRPr="00337401" w:rsidTr="0069163A">
        <w:trPr>
          <w:trHeight w:val="510"/>
          <w:jc w:val="center"/>
        </w:trPr>
        <w:tc>
          <w:tcPr>
            <w:tcW w:w="3197" w:type="dxa"/>
            <w:shd w:val="clear" w:color="auto" w:fill="auto"/>
            <w:vAlign w:val="center"/>
          </w:tcPr>
          <w:p w:rsidR="00BA0961" w:rsidRPr="00337401" w:rsidRDefault="00BA0961" w:rsidP="0069163A">
            <w:pPr>
              <w:jc w:val="left"/>
              <w:rPr>
                <w:rFonts w:ascii="ＭＳ 明朝" w:hAnsi="ＭＳ 明朝"/>
                <w:sz w:val="22"/>
                <w:szCs w:val="22"/>
              </w:rPr>
            </w:pPr>
            <w:r w:rsidRPr="00337401">
              <w:rPr>
                <w:rFonts w:ascii="ＭＳ 明朝" w:hAnsi="ＭＳ 明朝" w:hint="eastAsia"/>
                <w:sz w:val="22"/>
                <w:szCs w:val="22"/>
              </w:rPr>
              <w:t>不足電圧継電器　　　 27</w:t>
            </w:r>
          </w:p>
        </w:tc>
        <w:tc>
          <w:tcPr>
            <w:tcW w:w="1984" w:type="dxa"/>
            <w:shd w:val="clear" w:color="auto" w:fill="auto"/>
            <w:vAlign w:val="center"/>
          </w:tcPr>
          <w:p w:rsidR="00BA0961" w:rsidRPr="00337401" w:rsidRDefault="00BA0961" w:rsidP="0069163A">
            <w:pPr>
              <w:pStyle w:val="afc"/>
              <w:jc w:val="both"/>
              <w:rPr>
                <w:sz w:val="22"/>
                <w:szCs w:val="22"/>
              </w:rPr>
            </w:pPr>
          </w:p>
        </w:tc>
        <w:tc>
          <w:tcPr>
            <w:tcW w:w="1160" w:type="dxa"/>
            <w:shd w:val="clear" w:color="auto" w:fill="auto"/>
            <w:vAlign w:val="center"/>
          </w:tcPr>
          <w:p w:rsidR="00BA0961" w:rsidRPr="00337401" w:rsidRDefault="00BA0961" w:rsidP="0069163A">
            <w:pPr>
              <w:pStyle w:val="afc"/>
              <w:jc w:val="both"/>
              <w:rPr>
                <w:sz w:val="22"/>
                <w:szCs w:val="22"/>
              </w:rPr>
            </w:pPr>
          </w:p>
        </w:tc>
        <w:tc>
          <w:tcPr>
            <w:tcW w:w="1443" w:type="dxa"/>
            <w:shd w:val="clear" w:color="auto" w:fill="auto"/>
            <w:vAlign w:val="center"/>
          </w:tcPr>
          <w:p w:rsidR="00BA0961" w:rsidRPr="00337401" w:rsidRDefault="00BA0961" w:rsidP="0069163A">
            <w:pPr>
              <w:pStyle w:val="afc"/>
              <w:jc w:val="both"/>
              <w:rPr>
                <w:sz w:val="22"/>
                <w:szCs w:val="22"/>
              </w:rPr>
            </w:pPr>
          </w:p>
        </w:tc>
        <w:tc>
          <w:tcPr>
            <w:tcW w:w="1444" w:type="dxa"/>
            <w:shd w:val="clear" w:color="auto" w:fill="auto"/>
            <w:vAlign w:val="center"/>
          </w:tcPr>
          <w:p w:rsidR="00BA0961" w:rsidRPr="00337401" w:rsidRDefault="00BA0961" w:rsidP="0069163A">
            <w:pPr>
              <w:pStyle w:val="afc"/>
              <w:jc w:val="both"/>
              <w:rPr>
                <w:sz w:val="22"/>
                <w:szCs w:val="22"/>
              </w:rPr>
            </w:pPr>
          </w:p>
        </w:tc>
      </w:tr>
    </w:tbl>
    <w:p w:rsidR="00BA0961" w:rsidRPr="00337401" w:rsidRDefault="00BA0961" w:rsidP="0069163A">
      <w:pPr>
        <w:ind w:firstLineChars="100" w:firstLine="244"/>
        <w:rPr>
          <w:rFonts w:ascii="ＭＳ 明朝" w:hAnsi="ＭＳ 明朝"/>
          <w:sz w:val="22"/>
          <w:szCs w:val="22"/>
        </w:rPr>
      </w:pPr>
      <w:r w:rsidRPr="00337401">
        <w:rPr>
          <w:rFonts w:ascii="ＭＳ 明朝" w:hAnsi="ＭＳ 明朝" w:hint="eastAsia"/>
          <w:sz w:val="22"/>
          <w:szCs w:val="22"/>
        </w:rPr>
        <w:t>注1）主回路単線結線図を添付する場合は、本一覧表は省略することが出来る。</w:t>
      </w:r>
    </w:p>
    <w:p w:rsidR="00BA0961" w:rsidRPr="00337401" w:rsidRDefault="00BA0961" w:rsidP="00BA0961">
      <w:pPr>
        <w:pStyle w:val="32"/>
        <w:ind w:leftChars="0" w:left="0" w:firstLineChars="0" w:firstLine="0"/>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低圧配電設備</w:t>
      </w:r>
    </w:p>
    <w:p w:rsidR="00BA0961" w:rsidRPr="00337401" w:rsidRDefault="00BA0961" w:rsidP="00BA0961">
      <w:pPr>
        <w:pStyle w:val="21"/>
      </w:pPr>
      <w:r w:rsidRPr="00337401">
        <w:rPr>
          <w:rFonts w:hint="eastAsia"/>
        </w:rPr>
        <w:t>低圧配電盤はロードセンター形式とし、以下の構成とする。</w:t>
      </w:r>
    </w:p>
    <w:p w:rsidR="00BA0961" w:rsidRPr="00337401" w:rsidRDefault="00BA0961" w:rsidP="00BA0961">
      <w:pPr>
        <w:pStyle w:val="21"/>
      </w:pPr>
      <w:r w:rsidRPr="00337401">
        <w:rPr>
          <w:rFonts w:hint="eastAsia"/>
        </w:rPr>
        <w:t>各盤の扉は十分な強度を有すると共に、盤内機器から発生する熱の放散を十分考慮した設計とすること。また、盤面の表示ランプ等にはＬＥＤ球を用いること。</w:t>
      </w:r>
    </w:p>
    <w:p w:rsidR="00BA0961" w:rsidRPr="00337401" w:rsidRDefault="00BA0961" w:rsidP="006A553E">
      <w:pPr>
        <w:pStyle w:val="4"/>
        <w:numPr>
          <w:ilvl w:val="3"/>
          <w:numId w:val="56"/>
        </w:numPr>
      </w:pPr>
      <w:r w:rsidRPr="00337401">
        <w:rPr>
          <w:rFonts w:hint="eastAsia"/>
        </w:rPr>
        <w:t>形式</w:t>
      </w:r>
      <w:r w:rsidRPr="00337401">
        <w:rPr>
          <w:rFonts w:hint="eastAsia"/>
        </w:rPr>
        <w:tab/>
        <w:t>鋼板製屋内閉鎖垂直自立形</w:t>
      </w:r>
      <w:r w:rsidRPr="00337401">
        <w:t>(JEM 1</w:t>
      </w:r>
      <w:r w:rsidRPr="00337401">
        <w:rPr>
          <w:rFonts w:hint="eastAsia"/>
        </w:rPr>
        <w:t>265CX形</w:t>
      </w:r>
      <w:r w:rsidRPr="00337401">
        <w:t>)</w:t>
      </w:r>
      <w:r w:rsidRPr="00337401" w:rsidDel="00D63E1C">
        <w:t xml:space="preserve"> </w:t>
      </w:r>
    </w:p>
    <w:p w:rsidR="00BA0961" w:rsidRPr="00337401" w:rsidRDefault="00BA0961" w:rsidP="006A553E">
      <w:pPr>
        <w:pStyle w:val="4"/>
      </w:pPr>
      <w:r w:rsidRPr="00337401">
        <w:rPr>
          <w:rFonts w:hint="eastAsia"/>
        </w:rPr>
        <w:t>数量</w:t>
      </w:r>
      <w:r w:rsidRPr="00337401">
        <w:rPr>
          <w:rFonts w:hint="eastAsia"/>
        </w:rPr>
        <w:tab/>
      </w:r>
      <w:r w:rsidR="00FE4793" w:rsidRPr="00337401">
        <w:rPr>
          <w:rFonts w:hint="eastAsia"/>
        </w:rPr>
        <w:tab/>
      </w:r>
      <w:r w:rsidR="00FE4793" w:rsidRPr="00337401">
        <w:rPr>
          <w:rFonts w:hint="eastAsia"/>
        </w:rPr>
        <w:tab/>
      </w:r>
      <w:r w:rsidR="00FE4793" w:rsidRPr="00337401">
        <w:rPr>
          <w:rFonts w:hint="eastAsia"/>
        </w:rPr>
        <w:tab/>
      </w:r>
      <w:r w:rsidR="00FE4793" w:rsidRPr="00337401">
        <w:rPr>
          <w:rFonts w:hint="eastAsia"/>
        </w:rPr>
        <w:tab/>
      </w:r>
      <w:r w:rsidRPr="00337401">
        <w:rPr>
          <w:rFonts w:hint="eastAsia"/>
        </w:rPr>
        <w:t>計〔　　　〕面</w:t>
      </w:r>
    </w:p>
    <w:p w:rsidR="00BA0961" w:rsidRPr="00337401" w:rsidRDefault="00BA0961" w:rsidP="00BA0961">
      <w:pPr>
        <w:pStyle w:val="32"/>
      </w:pPr>
      <w:r w:rsidRPr="00337401">
        <w:t>420V</w:t>
      </w:r>
      <w:r w:rsidRPr="00337401">
        <w:rPr>
          <w:rFonts w:hint="eastAsia"/>
        </w:rPr>
        <w:t>用動力主幹盤</w:t>
      </w:r>
      <w:r w:rsidRPr="00337401">
        <w:rPr>
          <w:rFonts w:hint="eastAsia"/>
          <w:spacing w:val="7"/>
        </w:rPr>
        <w:tab/>
      </w:r>
      <w:r w:rsidRPr="00337401">
        <w:rPr>
          <w:rFonts w:hint="eastAsia"/>
          <w:spacing w:val="7"/>
        </w:rPr>
        <w:tab/>
        <w:t>〔　　　〕</w:t>
      </w:r>
      <w:r w:rsidRPr="00337401">
        <w:rPr>
          <w:rFonts w:hint="eastAsia"/>
        </w:rPr>
        <w:t>面</w:t>
      </w:r>
    </w:p>
    <w:p w:rsidR="00BA0961" w:rsidRPr="00337401" w:rsidRDefault="00BA0961" w:rsidP="00BA0961">
      <w:pPr>
        <w:pStyle w:val="32"/>
      </w:pPr>
      <w:r w:rsidRPr="00337401">
        <w:t>210V</w:t>
      </w:r>
      <w:r w:rsidRPr="00337401">
        <w:rPr>
          <w:rFonts w:hint="eastAsia"/>
        </w:rPr>
        <w:t>用動力主幹盤</w:t>
      </w:r>
      <w:r w:rsidRPr="00337401">
        <w:rPr>
          <w:rFonts w:hint="eastAsia"/>
          <w:spacing w:val="7"/>
        </w:rPr>
        <w:tab/>
      </w:r>
      <w:r w:rsidRPr="00337401">
        <w:rPr>
          <w:rFonts w:hint="eastAsia"/>
          <w:spacing w:val="7"/>
        </w:rPr>
        <w:tab/>
        <w:t>〔　　　〕</w:t>
      </w:r>
      <w:r w:rsidRPr="00337401">
        <w:rPr>
          <w:rFonts w:hint="eastAsia"/>
        </w:rPr>
        <w:t>面</w:t>
      </w:r>
    </w:p>
    <w:p w:rsidR="00BA0961" w:rsidRPr="00337401" w:rsidRDefault="00BA0961" w:rsidP="00BA0961">
      <w:pPr>
        <w:pStyle w:val="32"/>
      </w:pPr>
      <w:r w:rsidRPr="00337401">
        <w:rPr>
          <w:rFonts w:hint="eastAsia"/>
        </w:rPr>
        <w:t>照明用主幹盤</w:t>
      </w:r>
      <w:r w:rsidRPr="00337401">
        <w:rPr>
          <w:rFonts w:hint="eastAsia"/>
          <w:spacing w:val="7"/>
        </w:rPr>
        <w:tab/>
      </w:r>
      <w:r w:rsidRPr="00337401">
        <w:rPr>
          <w:rFonts w:hint="eastAsia"/>
          <w:spacing w:val="7"/>
        </w:rPr>
        <w:tab/>
      </w:r>
      <w:r w:rsidRPr="00337401">
        <w:rPr>
          <w:rFonts w:hint="eastAsia"/>
          <w:spacing w:val="7"/>
        </w:rPr>
        <w:tab/>
        <w:t>〔　　　〕</w:t>
      </w:r>
      <w:r w:rsidRPr="00337401">
        <w:rPr>
          <w:rFonts w:hint="eastAsia"/>
        </w:rPr>
        <w:t>面</w:t>
      </w:r>
    </w:p>
    <w:p w:rsidR="00BA0961" w:rsidRPr="00337401" w:rsidRDefault="00BA0961" w:rsidP="00BA0961">
      <w:pPr>
        <w:pStyle w:val="32"/>
      </w:pPr>
      <w:r w:rsidRPr="00337401">
        <w:rPr>
          <w:rFonts w:hint="eastAsia"/>
        </w:rPr>
        <w:t>非常用電源盤</w:t>
      </w:r>
      <w:r w:rsidRPr="00337401">
        <w:rPr>
          <w:rFonts w:hint="eastAsia"/>
          <w:spacing w:val="7"/>
        </w:rPr>
        <w:tab/>
      </w:r>
      <w:r w:rsidRPr="00337401">
        <w:rPr>
          <w:rFonts w:hint="eastAsia"/>
          <w:spacing w:val="7"/>
        </w:rPr>
        <w:tab/>
      </w:r>
      <w:r w:rsidRPr="00337401">
        <w:rPr>
          <w:rFonts w:hint="eastAsia"/>
          <w:spacing w:val="7"/>
        </w:rPr>
        <w:tab/>
        <w:t>〔　　　〕</w:t>
      </w:r>
      <w:r w:rsidRPr="00337401">
        <w:rPr>
          <w:rFonts w:hint="eastAsia"/>
        </w:rPr>
        <w:t>面</w:t>
      </w:r>
    </w:p>
    <w:p w:rsidR="00BA0961" w:rsidRPr="00337401" w:rsidRDefault="00BA0961" w:rsidP="00BA0961">
      <w:pPr>
        <w:pStyle w:val="32"/>
      </w:pPr>
      <w:r w:rsidRPr="00337401">
        <w:rPr>
          <w:rFonts w:hint="eastAsia"/>
        </w:rPr>
        <w:t>その他の配電盤</w:t>
      </w:r>
      <w:r w:rsidRPr="00337401">
        <w:rPr>
          <w:rFonts w:hint="eastAsia"/>
          <w:spacing w:val="7"/>
        </w:rPr>
        <w:tab/>
      </w:r>
      <w:r w:rsidRPr="00337401">
        <w:rPr>
          <w:rFonts w:hint="eastAsia"/>
          <w:spacing w:val="7"/>
        </w:rPr>
        <w:tab/>
      </w:r>
      <w:r w:rsidRPr="00337401">
        <w:rPr>
          <w:rFonts w:hint="eastAsia"/>
          <w:spacing w:val="7"/>
        </w:rPr>
        <w:tab/>
        <w:t>〔　　　〕</w:t>
      </w:r>
      <w:r w:rsidRPr="00337401">
        <w:rPr>
          <w:rFonts w:hint="eastAsia"/>
        </w:rPr>
        <w:t>面</w:t>
      </w:r>
      <w:r w:rsidRPr="00337401">
        <w:t>(</w:t>
      </w:r>
      <w:r w:rsidRPr="00337401">
        <w:rPr>
          <w:rFonts w:hint="eastAsia"/>
        </w:rPr>
        <w:t>必要な盤を記載すること。</w:t>
      </w:r>
      <w:r w:rsidRPr="00337401">
        <w:t>)</w:t>
      </w:r>
    </w:p>
    <w:p w:rsidR="00BA0961" w:rsidRPr="00337401" w:rsidRDefault="00BA0961" w:rsidP="00BA0961">
      <w:pPr>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動力設備工事</w:t>
      </w:r>
    </w:p>
    <w:p w:rsidR="00BA0961" w:rsidRPr="00337401" w:rsidRDefault="00BA0961" w:rsidP="00BA0961">
      <w:pPr>
        <w:pStyle w:val="21"/>
      </w:pPr>
      <w:r w:rsidRPr="00337401">
        <w:rPr>
          <w:rFonts w:hint="eastAsia"/>
        </w:rPr>
        <w:t>本工事は、主幹盤以降の幹線及び動力、制御配線配管工事並びに盤の据付工事とする。</w:t>
      </w:r>
    </w:p>
    <w:p w:rsidR="00BA0961" w:rsidRPr="00337401" w:rsidRDefault="00BA0961" w:rsidP="00BA0961">
      <w:pPr>
        <w:pStyle w:val="21"/>
      </w:pPr>
      <w:r w:rsidRPr="00337401">
        <w:rPr>
          <w:rFonts w:hint="eastAsia"/>
        </w:rPr>
        <w:t>機器の運転及び制御が容易で、また、効率的に行えることができるもので、動力操作は遠隔制御監視方式とし、中央制御室にて集中制御できるものとすること。</w:t>
      </w:r>
    </w:p>
    <w:p w:rsidR="00BA0961" w:rsidRPr="00337401" w:rsidRDefault="00BA0961" w:rsidP="00BA0961">
      <w:pPr>
        <w:pStyle w:val="21"/>
      </w:pPr>
      <w:r w:rsidRPr="00337401">
        <w:rPr>
          <w:rFonts w:hint="eastAsia"/>
        </w:rPr>
        <w:t>また、現場においても単独操作し得るものとし、この場合現場に操作切替スイッチを設けること。</w:t>
      </w:r>
    </w:p>
    <w:p w:rsidR="00BA0961" w:rsidRPr="00337401" w:rsidRDefault="00BA0961" w:rsidP="006A553E">
      <w:pPr>
        <w:pStyle w:val="4"/>
        <w:numPr>
          <w:ilvl w:val="3"/>
          <w:numId w:val="57"/>
        </w:numPr>
      </w:pPr>
      <w:r w:rsidRPr="00337401">
        <w:rPr>
          <w:rFonts w:hint="eastAsia"/>
        </w:rPr>
        <w:t>動力制御盤</w:t>
      </w:r>
      <w:r w:rsidRPr="00337401">
        <w:t xml:space="preserve"> </w:t>
      </w:r>
    </w:p>
    <w:p w:rsidR="00044001" w:rsidRPr="00337401" w:rsidRDefault="00BA0961" w:rsidP="006A553E">
      <w:pPr>
        <w:pStyle w:val="4"/>
      </w:pPr>
      <w:r w:rsidRPr="00337401">
        <w:rPr>
          <w:rFonts w:hint="eastAsia"/>
        </w:rPr>
        <w:t>形式</w:t>
      </w:r>
      <w:r w:rsidRPr="00337401">
        <w:rPr>
          <w:rFonts w:hint="eastAsia"/>
          <w:spacing w:val="7"/>
        </w:rPr>
        <w:tab/>
      </w:r>
      <w:r w:rsidR="004859B7" w:rsidRPr="00337401">
        <w:rPr>
          <w:rFonts w:hint="eastAsia"/>
          <w:spacing w:val="7"/>
        </w:rPr>
        <w:tab/>
      </w:r>
      <w:r w:rsidR="004859B7" w:rsidRPr="00337401">
        <w:rPr>
          <w:rFonts w:hint="eastAsia"/>
          <w:spacing w:val="7"/>
        </w:rPr>
        <w:tab/>
      </w:r>
      <w:r w:rsidR="00E67E8B" w:rsidRPr="00337401">
        <w:rPr>
          <w:rFonts w:hint="eastAsia"/>
          <w:spacing w:val="7"/>
        </w:rPr>
        <w:tab/>
      </w:r>
      <w:r w:rsidR="004859B7" w:rsidRPr="00337401">
        <w:rPr>
          <w:rFonts w:hint="eastAsia"/>
          <w:spacing w:val="7"/>
        </w:rPr>
        <w:tab/>
      </w:r>
      <w:r w:rsidRPr="00337401">
        <w:rPr>
          <w:rFonts w:hint="eastAsia"/>
        </w:rPr>
        <w:t>鋼板製屋内閉鎖自立型コントロールセンター</w:t>
      </w:r>
    </w:p>
    <w:p w:rsidR="00BA0961" w:rsidRPr="00337401" w:rsidRDefault="004859B7" w:rsidP="00044001">
      <w:pPr>
        <w:rPr>
          <w:rFonts w:asciiTheme="minorEastAsia" w:eastAsiaTheme="minorEastAsia" w:hAnsiTheme="minorEastAsia"/>
          <w:sz w:val="22"/>
          <w:szCs w:val="22"/>
        </w:rPr>
      </w:pPr>
      <w:r w:rsidRPr="00337401">
        <w:rPr>
          <w:rFonts w:hint="eastAsia"/>
          <w:spacing w:val="7"/>
        </w:rPr>
        <w:tab/>
      </w:r>
      <w:r w:rsidRPr="00337401">
        <w:t xml:space="preserve"> </w:t>
      </w:r>
      <w:r w:rsidRPr="00337401">
        <w:rPr>
          <w:rFonts w:hint="eastAsia"/>
          <w:spacing w:val="7"/>
        </w:rPr>
        <w:tab/>
      </w:r>
      <w:r w:rsidRPr="00337401">
        <w:t xml:space="preserve"> </w:t>
      </w:r>
      <w:r w:rsidRPr="00337401">
        <w:rPr>
          <w:rFonts w:hint="eastAsia"/>
          <w:spacing w:val="7"/>
        </w:rPr>
        <w:tab/>
      </w:r>
      <w:r w:rsidRPr="00337401">
        <w:t xml:space="preserve"> </w:t>
      </w:r>
      <w:r w:rsidRPr="00337401">
        <w:rPr>
          <w:rFonts w:hint="eastAsia"/>
          <w:spacing w:val="7"/>
        </w:rPr>
        <w:tab/>
      </w:r>
      <w:r w:rsidR="00E67E8B" w:rsidRPr="00337401">
        <w:rPr>
          <w:rFonts w:hint="eastAsia"/>
          <w:spacing w:val="7"/>
        </w:rPr>
        <w:tab/>
      </w:r>
      <w:r w:rsidRPr="00337401">
        <w:t xml:space="preserve"> </w:t>
      </w:r>
      <w:r w:rsidRPr="00337401">
        <w:rPr>
          <w:rFonts w:hint="eastAsia"/>
          <w:spacing w:val="7"/>
        </w:rPr>
        <w:tab/>
      </w:r>
      <w:r w:rsidR="00BA0961" w:rsidRPr="00337401">
        <w:rPr>
          <w:rFonts w:asciiTheme="minorEastAsia" w:eastAsiaTheme="minorEastAsia" w:hAnsiTheme="minorEastAsia"/>
          <w:sz w:val="22"/>
          <w:szCs w:val="22"/>
        </w:rPr>
        <w:t>(JEM</w:t>
      </w:r>
      <w:r w:rsidR="00BA0961" w:rsidRPr="00337401">
        <w:rPr>
          <w:rFonts w:asciiTheme="minorEastAsia" w:eastAsiaTheme="minorEastAsia" w:hAnsiTheme="minorEastAsia"/>
          <w:spacing w:val="7"/>
          <w:sz w:val="22"/>
          <w:szCs w:val="22"/>
        </w:rPr>
        <w:t xml:space="preserve"> </w:t>
      </w:r>
      <w:r w:rsidR="00BA0961" w:rsidRPr="00337401">
        <w:rPr>
          <w:rFonts w:asciiTheme="minorEastAsia" w:eastAsiaTheme="minorEastAsia" w:hAnsiTheme="minorEastAsia" w:hint="eastAsia"/>
          <w:sz w:val="22"/>
          <w:szCs w:val="22"/>
        </w:rPr>
        <w:t>1195</w:t>
      </w:r>
      <w:r w:rsidR="00BA0961" w:rsidRPr="00337401">
        <w:rPr>
          <w:rFonts w:asciiTheme="minorEastAsia" w:eastAsiaTheme="minorEastAsia" w:hAnsiTheme="minorEastAsia"/>
          <w:sz w:val="22"/>
          <w:szCs w:val="22"/>
        </w:rPr>
        <w:t>)</w:t>
      </w:r>
      <w:r w:rsidR="00BA0961" w:rsidRPr="00337401" w:rsidDel="00D63E1C">
        <w:rPr>
          <w:rFonts w:asciiTheme="minorEastAsia" w:eastAsiaTheme="minorEastAsia" w:hAnsiTheme="minorEastAsia" w:hint="eastAsia"/>
          <w:sz w:val="22"/>
          <w:szCs w:val="22"/>
        </w:rPr>
        <w:t xml:space="preserve"> </w:t>
      </w:r>
    </w:p>
    <w:p w:rsidR="00BA0961" w:rsidRPr="00337401" w:rsidRDefault="00BA0961" w:rsidP="00B819B9">
      <w:pPr>
        <w:pStyle w:val="5"/>
        <w:numPr>
          <w:ilvl w:val="0"/>
          <w:numId w:val="9"/>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計〔　　　〕面</w:t>
      </w:r>
    </w:p>
    <w:p w:rsidR="00BA0961" w:rsidRPr="00337401" w:rsidRDefault="00BA0961" w:rsidP="00BA0961">
      <w:pPr>
        <w:pStyle w:val="41"/>
      </w:pPr>
      <w:r w:rsidRPr="00337401">
        <w:rPr>
          <w:rFonts w:hint="eastAsia"/>
        </w:rPr>
        <w:t>炉用動力制御盤</w:t>
      </w:r>
      <w:r w:rsidRPr="00337401">
        <w:rPr>
          <w:rFonts w:hint="eastAsia"/>
        </w:rPr>
        <w:tab/>
      </w:r>
      <w:r w:rsidRPr="00337401">
        <w:rPr>
          <w:rFonts w:hint="eastAsia"/>
        </w:rPr>
        <w:tab/>
        <w:t>〔　　　〕面</w:t>
      </w:r>
    </w:p>
    <w:p w:rsidR="00BA0961" w:rsidRPr="00337401" w:rsidRDefault="00BA0961" w:rsidP="00BA0961">
      <w:pPr>
        <w:pStyle w:val="41"/>
      </w:pPr>
      <w:r w:rsidRPr="00337401">
        <w:rPr>
          <w:rFonts w:hint="eastAsia"/>
        </w:rPr>
        <w:t>共通動力制御盤</w:t>
      </w:r>
      <w:r w:rsidRPr="00337401">
        <w:rPr>
          <w:rFonts w:hint="eastAsia"/>
        </w:rPr>
        <w:tab/>
      </w:r>
      <w:r w:rsidRPr="00337401">
        <w:rPr>
          <w:rFonts w:hint="eastAsia"/>
        </w:rPr>
        <w:tab/>
        <w:t>〔　　　〕面</w:t>
      </w:r>
    </w:p>
    <w:p w:rsidR="00BA0961" w:rsidRPr="00337401" w:rsidRDefault="00BA0961" w:rsidP="00BA0961">
      <w:pPr>
        <w:pStyle w:val="41"/>
      </w:pPr>
      <w:r w:rsidRPr="00337401">
        <w:rPr>
          <w:rFonts w:hint="eastAsia"/>
        </w:rPr>
        <w:t>非常用動力制御盤</w:t>
      </w:r>
      <w:r w:rsidRPr="00337401">
        <w:rPr>
          <w:rFonts w:hint="eastAsia"/>
        </w:rPr>
        <w:tab/>
      </w:r>
      <w:r w:rsidRPr="00337401">
        <w:rPr>
          <w:rFonts w:hint="eastAsia"/>
        </w:rPr>
        <w:tab/>
        <w:t>〔　　　〕面</w:t>
      </w:r>
    </w:p>
    <w:p w:rsidR="00BA0961" w:rsidRPr="00337401" w:rsidRDefault="00BA0961" w:rsidP="00BA0961">
      <w:pPr>
        <w:pStyle w:val="41"/>
      </w:pPr>
      <w:r w:rsidRPr="00337401">
        <w:rPr>
          <w:rFonts w:hint="eastAsia"/>
        </w:rPr>
        <w:t>その他必要なもの</w:t>
      </w:r>
      <w:r w:rsidRPr="00337401">
        <w:rPr>
          <w:rFonts w:hint="eastAsia"/>
        </w:rPr>
        <w:tab/>
      </w:r>
      <w:r w:rsidRPr="00337401">
        <w:rPr>
          <w:rFonts w:hint="eastAsia"/>
        </w:rPr>
        <w:tab/>
        <w:t>〔　　　〕面</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現場制御盤</w:t>
      </w:r>
    </w:p>
    <w:p w:rsidR="00BA0961" w:rsidRPr="00337401" w:rsidRDefault="00BA0961" w:rsidP="00BA0961">
      <w:pPr>
        <w:pStyle w:val="32"/>
      </w:pPr>
      <w:r w:rsidRPr="00337401">
        <w:rPr>
          <w:rFonts w:hint="eastAsia"/>
        </w:rPr>
        <w:t>本盤はバーナ制御盤、クレーン用動力制御盤、集じん器制御盤、有害ガス除去設備制御盤、排水処理制御盤等、設備単位の制御盤に適用する。計画する主要な盤名を記載すること。</w:t>
      </w:r>
    </w:p>
    <w:p w:rsidR="00BA0961" w:rsidRPr="00337401" w:rsidRDefault="00BA0961" w:rsidP="00B819B9">
      <w:pPr>
        <w:pStyle w:val="5"/>
        <w:numPr>
          <w:ilvl w:val="0"/>
          <w:numId w:val="10"/>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閉鎖自立形又は壁掛形</w:t>
      </w:r>
    </w:p>
    <w:p w:rsidR="00BA0961" w:rsidRPr="00337401" w:rsidRDefault="00BA0961" w:rsidP="00B819B9">
      <w:pPr>
        <w:pStyle w:val="5"/>
        <w:numPr>
          <w:ilvl w:val="0"/>
          <w:numId w:val="10"/>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各１式</w:t>
      </w:r>
    </w:p>
    <w:p w:rsidR="00BA0961" w:rsidRPr="00337401" w:rsidRDefault="00BA0961" w:rsidP="00B819B9">
      <w:pPr>
        <w:pStyle w:val="5"/>
        <w:numPr>
          <w:ilvl w:val="0"/>
          <w:numId w:val="10"/>
        </w:numPr>
        <w:tabs>
          <w:tab w:val="num" w:pos="953"/>
          <w:tab w:val="left" w:pos="993"/>
        </w:tabs>
        <w:ind w:left="709" w:hanging="283"/>
      </w:pPr>
      <w:r w:rsidRPr="00337401">
        <w:rPr>
          <w:rFonts w:hint="eastAsia"/>
        </w:rPr>
        <w:t>主要取付機器</w:t>
      </w:r>
      <w:r w:rsidR="00CF1027" w:rsidRPr="00337401">
        <w:rPr>
          <w:rFonts w:hint="eastAsia"/>
        </w:rPr>
        <w:tab/>
      </w:r>
      <w:r w:rsidR="00CF1027" w:rsidRPr="00337401">
        <w:rPr>
          <w:rFonts w:hint="eastAsia"/>
        </w:rPr>
        <w:tab/>
      </w:r>
      <w:r w:rsidR="00CF1027" w:rsidRPr="00337401">
        <w:rPr>
          <w:rFonts w:hint="eastAsia"/>
        </w:rPr>
        <w:tab/>
      </w:r>
      <w:r w:rsidRPr="00337401">
        <w:rPr>
          <w:rFonts w:hint="eastAsia"/>
        </w:rPr>
        <w:t>〔　　　〕</w:t>
      </w:r>
    </w:p>
    <w:p w:rsidR="00BA0961" w:rsidRPr="00337401" w:rsidRDefault="00BA0961" w:rsidP="00BA0961">
      <w:pPr>
        <w:pStyle w:val="41"/>
        <w:rPr>
          <w:lang w:eastAsia="zh-TW"/>
        </w:rPr>
      </w:pPr>
    </w:p>
    <w:p w:rsidR="00BA0961" w:rsidRPr="00337401" w:rsidRDefault="00BA0961" w:rsidP="006A553E">
      <w:pPr>
        <w:pStyle w:val="4"/>
        <w:rPr>
          <w:lang w:eastAsia="zh-TW"/>
        </w:rPr>
      </w:pPr>
      <w:r w:rsidRPr="00337401">
        <w:rPr>
          <w:rFonts w:hint="eastAsia"/>
          <w:lang w:eastAsia="zh-TW"/>
        </w:rPr>
        <w:t>現場操作盤</w:t>
      </w:r>
    </w:p>
    <w:p w:rsidR="00BA0961" w:rsidRPr="00337401" w:rsidRDefault="00BA0961" w:rsidP="00BA0961">
      <w:pPr>
        <w:pStyle w:val="32"/>
      </w:pPr>
      <w:r w:rsidRPr="00337401">
        <w:rPr>
          <w:rFonts w:hint="eastAsia"/>
        </w:rPr>
        <w:t>現場操作に適切なように個別又は集合して設ける。</w:t>
      </w:r>
    </w:p>
    <w:p w:rsidR="00BA0961" w:rsidRPr="00337401" w:rsidRDefault="00BA0961" w:rsidP="00B819B9">
      <w:pPr>
        <w:pStyle w:val="5"/>
        <w:numPr>
          <w:ilvl w:val="0"/>
          <w:numId w:val="11"/>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閉鎖自立形又は壁掛形</w:t>
      </w:r>
    </w:p>
    <w:p w:rsidR="00BA0961" w:rsidRPr="00337401" w:rsidRDefault="00BA0961" w:rsidP="00B819B9">
      <w:pPr>
        <w:pStyle w:val="5"/>
        <w:numPr>
          <w:ilvl w:val="0"/>
          <w:numId w:val="11"/>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１式</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中央監視操作盤（計装制御設備に含む）</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電動機</w:t>
      </w:r>
    </w:p>
    <w:p w:rsidR="00BA0961" w:rsidRPr="00337401" w:rsidRDefault="00BA0961" w:rsidP="00B819B9">
      <w:pPr>
        <w:pStyle w:val="5"/>
        <w:numPr>
          <w:ilvl w:val="0"/>
          <w:numId w:val="12"/>
        </w:numPr>
        <w:tabs>
          <w:tab w:val="num" w:pos="953"/>
          <w:tab w:val="left" w:pos="993"/>
        </w:tabs>
        <w:ind w:left="709" w:hanging="283"/>
      </w:pPr>
      <w:r w:rsidRPr="00337401">
        <w:rPr>
          <w:rFonts w:hint="eastAsia"/>
        </w:rPr>
        <w:t>定格</w:t>
      </w:r>
    </w:p>
    <w:p w:rsidR="00BA0961" w:rsidRPr="00337401" w:rsidRDefault="00BA0961" w:rsidP="00BA0961">
      <w:pPr>
        <w:pStyle w:val="41"/>
      </w:pPr>
      <w:r w:rsidRPr="00337401">
        <w:rPr>
          <w:rFonts w:hint="eastAsia"/>
        </w:rPr>
        <w:t>電動機の定格電圧、定格周波数は電気方式により計画するものとし、汎用性、経済性、施工の容易さ等を考慮して選定すること。出力が15</w:t>
      </w:r>
      <w:r w:rsidRPr="00337401">
        <w:t>0kW</w:t>
      </w:r>
      <w:r w:rsidRPr="00337401">
        <w:rPr>
          <w:rFonts w:hint="eastAsia"/>
        </w:rPr>
        <w:t>以上のものは高圧電動機とすること。</w:t>
      </w:r>
    </w:p>
    <w:p w:rsidR="00BA0961" w:rsidRPr="00337401" w:rsidRDefault="00BA0961" w:rsidP="00B819B9">
      <w:pPr>
        <w:pStyle w:val="5"/>
        <w:numPr>
          <w:ilvl w:val="0"/>
          <w:numId w:val="12"/>
        </w:numPr>
        <w:tabs>
          <w:tab w:val="num" w:pos="953"/>
          <w:tab w:val="left" w:pos="993"/>
        </w:tabs>
        <w:ind w:left="709" w:hanging="283"/>
      </w:pPr>
      <w:r w:rsidRPr="00337401">
        <w:rPr>
          <w:rFonts w:hint="eastAsia"/>
        </w:rPr>
        <w:t>電動機の種類</w:t>
      </w:r>
      <w:r w:rsidRPr="00337401">
        <w:rPr>
          <w:spacing w:val="7"/>
        </w:rPr>
        <w:t xml:space="preserve"> </w:t>
      </w:r>
    </w:p>
    <w:p w:rsidR="00BA0961" w:rsidRPr="00337401" w:rsidRDefault="00BA0961" w:rsidP="00BA0961">
      <w:pPr>
        <w:pStyle w:val="41"/>
      </w:pPr>
      <w:r w:rsidRPr="00337401">
        <w:rPr>
          <w:rFonts w:hint="eastAsia"/>
        </w:rPr>
        <w:t>電動機の種類は主として三相かご形誘導電動機とし、その形式は下記の適用規格に準拠し、使用場所に応じたものを選定すること。なお、絶縁種別はE種以上とすること。</w:t>
      </w:r>
    </w:p>
    <w:p w:rsidR="00BA0961" w:rsidRPr="00337401" w:rsidRDefault="00BA0961" w:rsidP="00BA0961">
      <w:pPr>
        <w:pStyle w:val="41"/>
        <w:rPr>
          <w:lang w:eastAsia="zh-TW"/>
        </w:rPr>
      </w:pPr>
      <w:r w:rsidRPr="00337401">
        <w:rPr>
          <w:rFonts w:hint="eastAsia"/>
          <w:lang w:eastAsia="zh-TW"/>
        </w:rPr>
        <w:t>適用規格</w:t>
      </w:r>
    </w:p>
    <w:p w:rsidR="00BA0961" w:rsidRPr="00337401" w:rsidRDefault="00BA0961" w:rsidP="00BA0961">
      <w:pPr>
        <w:pStyle w:val="41"/>
        <w:rPr>
          <w:lang w:eastAsia="zh-TW"/>
        </w:rPr>
      </w:pPr>
      <w:r w:rsidRPr="00337401">
        <w:rPr>
          <w:lang w:eastAsia="zh-TW"/>
        </w:rPr>
        <w:t>JIS</w:t>
      </w:r>
      <w:r w:rsidRPr="00337401">
        <w:rPr>
          <w:spacing w:val="7"/>
          <w:lang w:eastAsia="zh-TW"/>
        </w:rPr>
        <w:t xml:space="preserve"> </w:t>
      </w:r>
      <w:r w:rsidRPr="00337401">
        <w:rPr>
          <w:lang w:eastAsia="zh-TW"/>
        </w:rPr>
        <w:t>C</w:t>
      </w:r>
      <w:r w:rsidRPr="00337401">
        <w:rPr>
          <w:spacing w:val="7"/>
          <w:lang w:eastAsia="zh-TW"/>
        </w:rPr>
        <w:t xml:space="preserve"> </w:t>
      </w:r>
      <w:r w:rsidRPr="00337401">
        <w:rPr>
          <w:lang w:eastAsia="zh-TW"/>
        </w:rPr>
        <w:t>40</w:t>
      </w:r>
      <w:r w:rsidRPr="00337401">
        <w:rPr>
          <w:rFonts w:hint="eastAsia"/>
        </w:rPr>
        <w:t>3</w:t>
      </w:r>
      <w:r w:rsidRPr="00337401">
        <w:rPr>
          <w:lang w:eastAsia="zh-TW"/>
        </w:rPr>
        <w:t>4</w:t>
      </w:r>
      <w:r w:rsidRPr="00337401">
        <w:rPr>
          <w:rFonts w:hint="eastAsia"/>
          <w:lang w:eastAsia="zh-TW"/>
        </w:rPr>
        <w:tab/>
      </w:r>
      <w:r w:rsidRPr="00337401">
        <w:rPr>
          <w:rFonts w:hint="eastAsia"/>
          <w:lang w:eastAsia="zh-TW"/>
        </w:rPr>
        <w:tab/>
      </w:r>
      <w:r w:rsidRPr="00337401">
        <w:rPr>
          <w:rFonts w:hint="eastAsia"/>
          <w:lang w:eastAsia="zh-TW"/>
        </w:rPr>
        <w:tab/>
        <w:t>回転電気機械通則</w:t>
      </w:r>
      <w:r w:rsidRPr="00337401">
        <w:rPr>
          <w:spacing w:val="7"/>
          <w:lang w:eastAsia="zh-TW"/>
        </w:rPr>
        <w:t xml:space="preserve"> </w:t>
      </w:r>
    </w:p>
    <w:p w:rsidR="00BA0961" w:rsidRPr="00337401" w:rsidRDefault="00BA0961" w:rsidP="00BA0961">
      <w:pPr>
        <w:pStyle w:val="41"/>
      </w:pPr>
      <w:r w:rsidRPr="00337401">
        <w:t>JIS</w:t>
      </w:r>
      <w:r w:rsidRPr="00337401">
        <w:rPr>
          <w:spacing w:val="7"/>
        </w:rPr>
        <w:t xml:space="preserve"> </w:t>
      </w:r>
      <w:r w:rsidRPr="00337401">
        <w:t>C</w:t>
      </w:r>
      <w:r w:rsidRPr="00337401">
        <w:rPr>
          <w:spacing w:val="7"/>
        </w:rPr>
        <w:t xml:space="preserve"> </w:t>
      </w:r>
      <w:r w:rsidRPr="00337401">
        <w:t>4210</w:t>
      </w:r>
      <w:r w:rsidRPr="00337401">
        <w:rPr>
          <w:rFonts w:hint="eastAsia"/>
        </w:rPr>
        <w:tab/>
      </w:r>
      <w:r w:rsidRPr="00337401">
        <w:rPr>
          <w:rFonts w:hint="eastAsia"/>
        </w:rPr>
        <w:tab/>
      </w:r>
      <w:r w:rsidRPr="00337401">
        <w:rPr>
          <w:rFonts w:hint="eastAsia"/>
        </w:rPr>
        <w:tab/>
        <w:t>一般用低圧三相かご形誘導電動機</w:t>
      </w:r>
    </w:p>
    <w:p w:rsidR="00BA0961" w:rsidRPr="00337401" w:rsidRDefault="00BA0961" w:rsidP="00BA0961">
      <w:pPr>
        <w:pStyle w:val="41"/>
      </w:pPr>
      <w:r w:rsidRPr="00337401">
        <w:t>JE</w:t>
      </w:r>
      <w:r w:rsidRPr="00337401">
        <w:rPr>
          <w:rFonts w:hint="eastAsia"/>
        </w:rPr>
        <w:t>C</w:t>
      </w:r>
      <w:r w:rsidRPr="00337401">
        <w:t xml:space="preserve"> </w:t>
      </w:r>
      <w:r w:rsidRPr="00337401">
        <w:rPr>
          <w:rFonts w:hint="eastAsia"/>
        </w:rPr>
        <w:t>2137</w:t>
      </w:r>
      <w:r w:rsidRPr="00337401">
        <w:rPr>
          <w:rFonts w:hint="eastAsia"/>
        </w:rPr>
        <w:tab/>
      </w:r>
      <w:r w:rsidRPr="00337401">
        <w:rPr>
          <w:rFonts w:hint="eastAsia"/>
        </w:rPr>
        <w:tab/>
      </w:r>
      <w:r w:rsidRPr="00337401">
        <w:rPr>
          <w:rFonts w:hint="eastAsia"/>
        </w:rPr>
        <w:tab/>
        <w:t>誘導機</w:t>
      </w:r>
    </w:p>
    <w:p w:rsidR="00BA0961" w:rsidRPr="00337401" w:rsidRDefault="00BA0961" w:rsidP="00BA0961">
      <w:pPr>
        <w:pStyle w:val="41"/>
      </w:pPr>
      <w:r w:rsidRPr="00337401">
        <w:t>JEM 1202</w:t>
      </w:r>
      <w:r w:rsidRPr="00337401">
        <w:rPr>
          <w:rFonts w:hint="eastAsia"/>
        </w:rPr>
        <w:tab/>
      </w:r>
      <w:r w:rsidRPr="00337401">
        <w:rPr>
          <w:rFonts w:hint="eastAsia"/>
        </w:rPr>
        <w:tab/>
      </w:r>
      <w:r w:rsidRPr="00337401">
        <w:rPr>
          <w:rFonts w:hint="eastAsia"/>
        </w:rPr>
        <w:tab/>
        <w:t>クレーン用全閉外扇巻線型低圧三相誘導電動機</w:t>
      </w:r>
    </w:p>
    <w:p w:rsidR="00BA0961" w:rsidRPr="00337401" w:rsidRDefault="00BA0961" w:rsidP="00B819B9">
      <w:pPr>
        <w:pStyle w:val="5"/>
        <w:numPr>
          <w:ilvl w:val="0"/>
          <w:numId w:val="12"/>
        </w:numPr>
        <w:tabs>
          <w:tab w:val="num" w:pos="953"/>
          <w:tab w:val="left" w:pos="993"/>
        </w:tabs>
        <w:ind w:left="709" w:hanging="283"/>
      </w:pPr>
      <w:r w:rsidRPr="00337401">
        <w:rPr>
          <w:rFonts w:hint="eastAsia"/>
        </w:rPr>
        <w:t>電動機の始動方法</w:t>
      </w:r>
    </w:p>
    <w:p w:rsidR="00BA0961" w:rsidRPr="00337401" w:rsidRDefault="00BA0961" w:rsidP="00BA0961">
      <w:pPr>
        <w:pStyle w:val="41"/>
      </w:pPr>
      <w:r w:rsidRPr="00337401">
        <w:rPr>
          <w:rFonts w:hint="eastAsia"/>
        </w:rPr>
        <w:t>原則として直入始動とするが、始動時における電源への影響を十分考慮して始動方法を決定すること。</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ケーブル工事</w:t>
      </w:r>
    </w:p>
    <w:p w:rsidR="00BA0961" w:rsidRPr="00337401" w:rsidRDefault="00BA0961" w:rsidP="00B819B9">
      <w:pPr>
        <w:pStyle w:val="5"/>
        <w:numPr>
          <w:ilvl w:val="0"/>
          <w:numId w:val="13"/>
        </w:numPr>
        <w:tabs>
          <w:tab w:val="num" w:pos="953"/>
          <w:tab w:val="left" w:pos="993"/>
        </w:tabs>
        <w:ind w:left="709" w:hanging="283"/>
      </w:pPr>
      <w:r w:rsidRPr="00337401">
        <w:rPr>
          <w:rFonts w:hint="eastAsia"/>
        </w:rPr>
        <w:t>使用ケーブル</w:t>
      </w:r>
    </w:p>
    <w:p w:rsidR="00BA0961" w:rsidRPr="00337401" w:rsidRDefault="00B457BA" w:rsidP="00BA0961">
      <w:pPr>
        <w:pStyle w:val="41"/>
      </w:pPr>
      <w:r w:rsidRPr="00337401">
        <w:rPr>
          <w:rFonts w:hint="eastAsia"/>
        </w:rPr>
        <w:t>一般または</w:t>
      </w:r>
      <w:r w:rsidR="00BA0961" w:rsidRPr="00337401">
        <w:rPr>
          <w:rFonts w:hint="eastAsia"/>
        </w:rPr>
        <w:t>エコケーブル</w:t>
      </w:r>
      <w:r w:rsidRPr="00337401">
        <w:rPr>
          <w:rFonts w:hint="eastAsia"/>
        </w:rPr>
        <w:t>を</w:t>
      </w:r>
      <w:r w:rsidR="00BA0961" w:rsidRPr="00337401">
        <w:rPr>
          <w:rFonts w:hint="eastAsia"/>
        </w:rPr>
        <w:t>使用すること。</w:t>
      </w:r>
    </w:p>
    <w:p w:rsidR="00B457BA" w:rsidRPr="00337401" w:rsidRDefault="00BA0961" w:rsidP="00BA0961">
      <w:pPr>
        <w:pStyle w:val="41"/>
        <w:ind w:leftChars="0" w:left="0" w:firstLineChars="350" w:firstLine="854"/>
      </w:pPr>
      <w:r w:rsidRPr="00337401">
        <w:rPr>
          <w:rFonts w:hint="eastAsia"/>
        </w:rPr>
        <w:t>高圧用（最高使用電圧6.6KV）</w:t>
      </w:r>
      <w:r w:rsidR="00CF1027" w:rsidRPr="00337401">
        <w:rPr>
          <w:rFonts w:hint="eastAsia"/>
        </w:rPr>
        <w:tab/>
      </w:r>
    </w:p>
    <w:p w:rsidR="00BA0961" w:rsidRPr="00337401" w:rsidRDefault="00B457BA" w:rsidP="00B457BA">
      <w:pPr>
        <w:pStyle w:val="41"/>
        <w:ind w:leftChars="0" w:left="0" w:firstLineChars="500" w:firstLine="1219"/>
      </w:pPr>
      <w:r w:rsidRPr="00337401">
        <w:rPr>
          <w:rFonts w:hint="eastAsia"/>
        </w:rPr>
        <w:t>CVまたは</w:t>
      </w:r>
      <w:r w:rsidR="00BA0961" w:rsidRPr="00337401">
        <w:rPr>
          <w:rFonts w:hint="eastAsia"/>
        </w:rPr>
        <w:t>EM－CEケーブル</w:t>
      </w:r>
    </w:p>
    <w:p w:rsidR="00BA0961" w:rsidRPr="00337401" w:rsidRDefault="00B457BA" w:rsidP="00B457BA">
      <w:pPr>
        <w:pStyle w:val="41"/>
        <w:ind w:leftChars="0" w:left="0" w:firstLineChars="500" w:firstLine="1219"/>
      </w:pPr>
      <w:r w:rsidRPr="00337401">
        <w:rPr>
          <w:rFonts w:hint="eastAsia"/>
        </w:rPr>
        <w:t>CVまたは</w:t>
      </w:r>
      <w:r w:rsidR="00BA0961" w:rsidRPr="00337401">
        <w:rPr>
          <w:rFonts w:hint="eastAsia"/>
        </w:rPr>
        <w:t>EM－CEＴケーブル（同等品以上）</w:t>
      </w:r>
    </w:p>
    <w:p w:rsidR="00B457BA" w:rsidRPr="00337401" w:rsidRDefault="00BA0961" w:rsidP="00BA0961">
      <w:pPr>
        <w:pStyle w:val="41"/>
        <w:ind w:leftChars="0" w:left="0" w:firstLineChars="350" w:firstLine="854"/>
      </w:pPr>
      <w:r w:rsidRPr="00337401">
        <w:rPr>
          <w:rFonts w:hint="eastAsia"/>
        </w:rPr>
        <w:t>低圧動力用（最高使用電圧600V）</w:t>
      </w:r>
    </w:p>
    <w:p w:rsidR="00BA0961" w:rsidRPr="00337401" w:rsidRDefault="00CF1027" w:rsidP="00B457BA">
      <w:pPr>
        <w:pStyle w:val="41"/>
        <w:ind w:leftChars="0" w:left="0" w:firstLineChars="500" w:firstLine="1219"/>
      </w:pPr>
      <w:r w:rsidRPr="00337401">
        <w:rPr>
          <w:rFonts w:hint="eastAsia"/>
        </w:rPr>
        <w:tab/>
      </w:r>
      <w:r w:rsidR="00B457BA" w:rsidRPr="00337401">
        <w:rPr>
          <w:rFonts w:hint="eastAsia"/>
        </w:rPr>
        <w:t>CVまたは</w:t>
      </w:r>
      <w:r w:rsidR="00BA0961" w:rsidRPr="00337401">
        <w:rPr>
          <w:rFonts w:hint="eastAsia"/>
        </w:rPr>
        <w:t>EM－CEケーブル</w:t>
      </w:r>
    </w:p>
    <w:p w:rsidR="00BA0961" w:rsidRPr="00337401" w:rsidRDefault="00B457BA" w:rsidP="00B457BA">
      <w:pPr>
        <w:pStyle w:val="41"/>
        <w:ind w:leftChars="0" w:left="0" w:firstLineChars="500" w:firstLine="1219"/>
      </w:pPr>
      <w:r w:rsidRPr="00337401">
        <w:rPr>
          <w:rFonts w:hint="eastAsia"/>
        </w:rPr>
        <w:t>CVまたは</w:t>
      </w:r>
      <w:r w:rsidR="00BA0961" w:rsidRPr="00337401">
        <w:rPr>
          <w:rFonts w:hint="eastAsia"/>
        </w:rPr>
        <w:t>EM－CEＴケーブル（同等品以上）</w:t>
      </w:r>
    </w:p>
    <w:p w:rsidR="00B457BA" w:rsidRPr="00337401" w:rsidRDefault="00BA0961" w:rsidP="00BA0961">
      <w:pPr>
        <w:pStyle w:val="41"/>
        <w:ind w:leftChars="0" w:left="0" w:firstLineChars="350" w:firstLine="854"/>
      </w:pPr>
      <w:r w:rsidRPr="00337401">
        <w:rPr>
          <w:rFonts w:hint="eastAsia"/>
        </w:rPr>
        <w:t>制御用（最高使用電圧600V）</w:t>
      </w:r>
    </w:p>
    <w:p w:rsidR="00BA0961" w:rsidRPr="00337401" w:rsidRDefault="00CF1027" w:rsidP="00BA0961">
      <w:pPr>
        <w:pStyle w:val="41"/>
        <w:ind w:leftChars="0" w:left="0" w:firstLineChars="350" w:firstLine="854"/>
      </w:pPr>
      <w:r w:rsidRPr="00337401">
        <w:rPr>
          <w:rFonts w:hint="eastAsia"/>
        </w:rPr>
        <w:tab/>
      </w:r>
      <w:r w:rsidR="00B457BA" w:rsidRPr="00337401">
        <w:rPr>
          <w:rFonts w:hint="eastAsia"/>
        </w:rPr>
        <w:t>CVまたは</w:t>
      </w:r>
      <w:r w:rsidR="00BA0961" w:rsidRPr="00337401">
        <w:rPr>
          <w:rFonts w:hint="eastAsia"/>
        </w:rPr>
        <w:t>EM－CE</w:t>
      </w:r>
      <w:r w:rsidR="00BA0961" w:rsidRPr="00337401">
        <w:t>E</w:t>
      </w:r>
      <w:r w:rsidR="00BA0961" w:rsidRPr="00337401">
        <w:rPr>
          <w:rFonts w:hint="eastAsia"/>
        </w:rPr>
        <w:t>ケーブル</w:t>
      </w:r>
    </w:p>
    <w:p w:rsidR="00BA0961" w:rsidRPr="00337401" w:rsidRDefault="00B457BA" w:rsidP="00B457BA">
      <w:pPr>
        <w:pStyle w:val="41"/>
        <w:ind w:leftChars="0" w:left="0" w:firstLineChars="500" w:firstLine="1219"/>
      </w:pPr>
      <w:r w:rsidRPr="00337401">
        <w:rPr>
          <w:rFonts w:hint="eastAsia"/>
        </w:rPr>
        <w:t>CVまたは</w:t>
      </w:r>
      <w:r w:rsidR="00BA0961" w:rsidRPr="00337401">
        <w:rPr>
          <w:rFonts w:hint="eastAsia"/>
        </w:rPr>
        <w:t>EM－CE</w:t>
      </w:r>
      <w:r w:rsidR="00BA0961" w:rsidRPr="00337401">
        <w:t>ES</w:t>
      </w:r>
      <w:r w:rsidR="00BA0961" w:rsidRPr="00337401">
        <w:rPr>
          <w:rFonts w:hint="eastAsia"/>
        </w:rPr>
        <w:t>ケーブル（同等品以上）</w:t>
      </w:r>
    </w:p>
    <w:p w:rsidR="00BA0961" w:rsidRPr="00337401" w:rsidRDefault="00BA0961" w:rsidP="00BA0961">
      <w:pPr>
        <w:pStyle w:val="41"/>
        <w:ind w:leftChars="0" w:left="0" w:firstLineChars="350" w:firstLine="854"/>
      </w:pPr>
      <w:r w:rsidRPr="00337401">
        <w:rPr>
          <w:rFonts w:hint="eastAsia"/>
        </w:rPr>
        <w:t>接地用（最高使用電圧600V）</w:t>
      </w:r>
      <w:r w:rsidRPr="00337401">
        <w:rPr>
          <w:rFonts w:hint="eastAsia"/>
        </w:rPr>
        <w:tab/>
      </w:r>
      <w:r w:rsidR="00CF1027" w:rsidRPr="00337401">
        <w:rPr>
          <w:rFonts w:hint="eastAsia"/>
        </w:rPr>
        <w:tab/>
      </w:r>
      <w:r w:rsidR="00B457BA" w:rsidRPr="00337401">
        <w:rPr>
          <w:rFonts w:hint="eastAsia"/>
        </w:rPr>
        <w:t>IV電線または</w:t>
      </w:r>
      <w:r w:rsidRPr="00337401">
        <w:rPr>
          <w:rFonts w:hint="eastAsia"/>
        </w:rPr>
        <w:t>EM－IEケーブル</w:t>
      </w:r>
      <w:r w:rsidRPr="00337401">
        <w:rPr>
          <w:rFonts w:hint="eastAsia"/>
        </w:rPr>
        <w:tab/>
      </w:r>
    </w:p>
    <w:p w:rsidR="00BA0961" w:rsidRPr="00337401" w:rsidRDefault="00BA0961" w:rsidP="00BA0961">
      <w:pPr>
        <w:pStyle w:val="41"/>
        <w:ind w:leftChars="0" w:left="0" w:firstLineChars="350" w:firstLine="854"/>
      </w:pPr>
      <w:r w:rsidRPr="00337401">
        <w:rPr>
          <w:rFonts w:hint="eastAsia"/>
        </w:rPr>
        <w:t>高温場所（最高使用電圧600V）</w:t>
      </w:r>
      <w:r w:rsidRPr="00337401">
        <w:rPr>
          <w:rFonts w:hint="eastAsia"/>
        </w:rPr>
        <w:tab/>
      </w:r>
      <w:r w:rsidR="00180031" w:rsidRPr="00337401">
        <w:rPr>
          <w:rFonts w:hint="eastAsia"/>
        </w:rPr>
        <w:tab/>
      </w:r>
      <w:r w:rsidRPr="00337401">
        <w:rPr>
          <w:rFonts w:hint="eastAsia"/>
        </w:rPr>
        <w:t>耐熱電線、耐熱ケーブル</w:t>
      </w:r>
    </w:p>
    <w:p w:rsidR="00BA0961" w:rsidRPr="00337401" w:rsidRDefault="00BA0961" w:rsidP="00BA0961">
      <w:pPr>
        <w:pStyle w:val="41"/>
        <w:ind w:leftChars="0" w:left="0" w:firstLineChars="350" w:firstLine="854"/>
      </w:pPr>
      <w:r w:rsidRPr="00337401">
        <w:rPr>
          <w:rFonts w:hint="eastAsia"/>
        </w:rPr>
        <w:t>消防設備機器（最高使用電圧600V）</w:t>
      </w:r>
      <w:r w:rsidRPr="00337401">
        <w:rPr>
          <w:rFonts w:hint="eastAsia"/>
        </w:rPr>
        <w:tab/>
        <w:t>耐熱電線、耐熱ケーブル</w:t>
      </w:r>
    </w:p>
    <w:p w:rsidR="00BA0961" w:rsidRPr="00337401" w:rsidRDefault="00BA0961" w:rsidP="00B819B9">
      <w:pPr>
        <w:pStyle w:val="5"/>
        <w:numPr>
          <w:ilvl w:val="0"/>
          <w:numId w:val="13"/>
        </w:numPr>
        <w:tabs>
          <w:tab w:val="num" w:pos="953"/>
          <w:tab w:val="left" w:pos="993"/>
        </w:tabs>
        <w:ind w:left="709" w:hanging="283"/>
      </w:pPr>
      <w:r w:rsidRPr="00337401">
        <w:rPr>
          <w:rFonts w:hint="eastAsia"/>
          <w:lang w:eastAsia="zh-TW"/>
        </w:rPr>
        <w:t>施工方法</w:t>
      </w:r>
    </w:p>
    <w:p w:rsidR="00BA0961" w:rsidRPr="00337401" w:rsidRDefault="00BA0961" w:rsidP="00BA0961">
      <w:pPr>
        <w:pStyle w:val="41"/>
        <w:rPr>
          <w:rStyle w:val="4Char"/>
        </w:rPr>
      </w:pPr>
      <w:r w:rsidRPr="00337401">
        <w:rPr>
          <w:rStyle w:val="4Char"/>
          <w:rFonts w:hint="eastAsia"/>
        </w:rPr>
        <w:t>屋内</w:t>
      </w:r>
      <w:r w:rsidRPr="00337401">
        <w:rPr>
          <w:rStyle w:val="4Char"/>
          <w:rFonts w:hint="eastAsia"/>
        </w:rPr>
        <w:tab/>
        <w:t>電線管工事、ダクト工事、ラック工事等の方式で適宜施工すること。</w:t>
      </w:r>
    </w:p>
    <w:p w:rsidR="00BA0961" w:rsidRPr="00337401" w:rsidRDefault="00BA0961" w:rsidP="00E67E8B">
      <w:pPr>
        <w:pStyle w:val="41"/>
        <w:ind w:leftChars="700" w:left="1637"/>
      </w:pPr>
      <w:r w:rsidRPr="00337401">
        <w:rPr>
          <w:rFonts w:hint="eastAsia"/>
        </w:rPr>
        <w:t>電気室は配線ピット方式とすること。ただし、将来的な機能増設等に対応できる構造とすること。</w:t>
      </w:r>
    </w:p>
    <w:p w:rsidR="00BA0961" w:rsidRPr="00337401" w:rsidRDefault="00BA0961" w:rsidP="00E67E8B">
      <w:pPr>
        <w:ind w:leftChars="715" w:left="1672" w:firstLineChars="100" w:firstLine="244"/>
        <w:jc w:val="left"/>
        <w:rPr>
          <w:rFonts w:ascii="ＭＳ 明朝" w:hAnsi="ＭＳ 明朝" w:cs="ＭＳ 明朝"/>
          <w:sz w:val="22"/>
          <w:szCs w:val="22"/>
        </w:rPr>
      </w:pPr>
      <w:r w:rsidRPr="00337401">
        <w:rPr>
          <w:rFonts w:ascii="ＭＳ 明朝" w:hAnsi="ＭＳ 明朝" w:cs="ＭＳ 明朝" w:hint="eastAsia"/>
          <w:sz w:val="22"/>
          <w:szCs w:val="22"/>
        </w:rPr>
        <w:t>中央制御室はフリーアクセスフロア方式とすること。なお、必要に応じ、その他の部屋にも適用すること。</w:t>
      </w:r>
    </w:p>
    <w:p w:rsidR="00BA0961" w:rsidRPr="00337401" w:rsidRDefault="00BA0961" w:rsidP="00BA0961">
      <w:pPr>
        <w:pStyle w:val="41"/>
      </w:pPr>
      <w:r w:rsidRPr="00337401">
        <w:rPr>
          <w:rFonts w:hint="eastAsia"/>
        </w:rPr>
        <w:t>屋外</w:t>
      </w:r>
      <w:r w:rsidRPr="00337401">
        <w:rPr>
          <w:rFonts w:hint="eastAsia"/>
        </w:rPr>
        <w:tab/>
        <w:t>波付硬質ポリエチレン管埋設工事、厚鋼電線管埋設工事、トラフ布設</w:t>
      </w:r>
    </w:p>
    <w:p w:rsidR="00BA0961" w:rsidRPr="00337401" w:rsidRDefault="00BA0961" w:rsidP="00BA0961">
      <w:pPr>
        <w:pStyle w:val="41"/>
      </w:pPr>
      <w:r w:rsidRPr="00337401">
        <w:rPr>
          <w:rFonts w:hint="eastAsia"/>
        </w:rPr>
        <w:tab/>
      </w:r>
      <w:r w:rsidR="00420C68" w:rsidRPr="00337401">
        <w:rPr>
          <w:rFonts w:hint="eastAsia"/>
        </w:rPr>
        <w:tab/>
      </w:r>
      <w:r w:rsidRPr="00337401">
        <w:rPr>
          <w:rFonts w:hint="eastAsia"/>
        </w:rPr>
        <w:t>（屋外露出部）・共同溝工事等の方法で適宜施工すること。</w:t>
      </w:r>
    </w:p>
    <w:p w:rsidR="00BA0961" w:rsidRPr="00337401" w:rsidRDefault="00BA0961" w:rsidP="00BA0961">
      <w:pPr>
        <w:pStyle w:val="41"/>
      </w:pPr>
      <w:r w:rsidRPr="00337401">
        <w:rPr>
          <w:rFonts w:hint="eastAsia"/>
        </w:rPr>
        <w:tab/>
      </w:r>
      <w:r w:rsidR="00420C68" w:rsidRPr="00337401">
        <w:rPr>
          <w:rFonts w:hint="eastAsia"/>
        </w:rPr>
        <w:tab/>
      </w:r>
      <w:r w:rsidRPr="00337401">
        <w:rPr>
          <w:rFonts w:hint="eastAsia"/>
        </w:rPr>
        <w:t>なお、地中埋設する場合は、配管位置・種類等を明示すること。</w:t>
      </w:r>
    </w:p>
    <w:p w:rsidR="00BA0961" w:rsidRPr="00337401" w:rsidRDefault="00BA0961" w:rsidP="00BA0961">
      <w:pPr>
        <w:ind w:firstLineChars="700" w:firstLine="1707"/>
        <w:rPr>
          <w:rFonts w:ascii="ＭＳ 明朝" w:hAnsi="ＭＳ 明朝"/>
          <w:sz w:val="22"/>
          <w:szCs w:val="22"/>
        </w:rPr>
      </w:pPr>
      <w:r w:rsidRPr="00337401">
        <w:rPr>
          <w:rFonts w:ascii="ＭＳ 明朝" w:hAnsi="ＭＳ 明朝" w:hint="eastAsia"/>
          <w:sz w:val="22"/>
          <w:szCs w:val="22"/>
        </w:rPr>
        <w:t>ケーブルには必要箇所に行先表示をすること。</w:t>
      </w:r>
    </w:p>
    <w:p w:rsidR="00BA0961" w:rsidRPr="00337401" w:rsidRDefault="00BA0961" w:rsidP="00B819B9">
      <w:pPr>
        <w:pStyle w:val="5"/>
        <w:numPr>
          <w:ilvl w:val="0"/>
          <w:numId w:val="13"/>
        </w:numPr>
        <w:tabs>
          <w:tab w:val="num" w:pos="953"/>
          <w:tab w:val="left" w:pos="993"/>
        </w:tabs>
        <w:ind w:left="709" w:hanging="283"/>
      </w:pPr>
      <w:r w:rsidRPr="00337401">
        <w:rPr>
          <w:rFonts w:hint="eastAsia"/>
        </w:rPr>
        <w:t>接地工事</w:t>
      </w:r>
    </w:p>
    <w:p w:rsidR="00BA0961" w:rsidRPr="00337401" w:rsidRDefault="00BA0961" w:rsidP="00BA0961">
      <w:pPr>
        <w:pStyle w:val="41"/>
        <w:rPr>
          <w:rStyle w:val="4Char"/>
        </w:rPr>
      </w:pPr>
      <w:r w:rsidRPr="00337401">
        <w:rPr>
          <w:rStyle w:val="4Char"/>
          <w:rFonts w:hint="eastAsia"/>
        </w:rPr>
        <w:t>接地工事は、電気設備技術基準に定められているとおり、Ａ種、Ｂ種、Ｃ種、Ｄ種接地工事等の設置目的に応じ、適切な接地工事を行なうこと。このほかに避雷器用および電気通信用の接地工事などは、対象物に適合した工事を行うこと。</w:t>
      </w:r>
    </w:p>
    <w:p w:rsidR="00BA0961" w:rsidRPr="00337401" w:rsidRDefault="00BA0961" w:rsidP="0069163A">
      <w:pPr>
        <w:ind w:firstLineChars="700" w:firstLine="1707"/>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タービン発電設備</w:t>
      </w:r>
    </w:p>
    <w:p w:rsidR="00BA0961" w:rsidRPr="00337401" w:rsidRDefault="00BA0961" w:rsidP="00BA0961">
      <w:pPr>
        <w:pStyle w:val="21"/>
      </w:pPr>
      <w:r w:rsidRPr="00337401">
        <w:rPr>
          <w:rFonts w:hint="eastAsia"/>
        </w:rPr>
        <w:t>発電設備の運転方式は、通常運転において電力会社とタービン発電機の系統連携（並列運転）を行うものとする。</w:t>
      </w:r>
    </w:p>
    <w:p w:rsidR="00BA0961" w:rsidRPr="00337401" w:rsidRDefault="00BA0961" w:rsidP="006A553E">
      <w:pPr>
        <w:pStyle w:val="4"/>
        <w:numPr>
          <w:ilvl w:val="3"/>
          <w:numId w:val="58"/>
        </w:numPr>
      </w:pPr>
      <w:r w:rsidRPr="00337401">
        <w:rPr>
          <w:rFonts w:hint="eastAsia"/>
        </w:rPr>
        <w:t>タービン発電機</w:t>
      </w:r>
    </w:p>
    <w:p w:rsidR="00BA0961" w:rsidRPr="00337401" w:rsidRDefault="00BA0961" w:rsidP="00B819B9">
      <w:pPr>
        <w:pStyle w:val="5"/>
        <w:numPr>
          <w:ilvl w:val="0"/>
          <w:numId w:val="14"/>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三相交流同期発電機</w:t>
      </w:r>
    </w:p>
    <w:p w:rsidR="00BA0961" w:rsidRPr="00337401" w:rsidRDefault="00BA0961" w:rsidP="00B819B9">
      <w:pPr>
        <w:pStyle w:val="5"/>
        <w:numPr>
          <w:ilvl w:val="0"/>
          <w:numId w:val="14"/>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１基</w:t>
      </w:r>
    </w:p>
    <w:p w:rsidR="00BA0961" w:rsidRPr="00337401" w:rsidRDefault="00BA0961" w:rsidP="00B819B9">
      <w:pPr>
        <w:pStyle w:val="5"/>
        <w:numPr>
          <w:ilvl w:val="0"/>
          <w:numId w:val="14"/>
        </w:numPr>
        <w:tabs>
          <w:tab w:val="num" w:pos="953"/>
          <w:tab w:val="left" w:pos="993"/>
        </w:tabs>
        <w:ind w:left="709" w:hanging="283"/>
      </w:pPr>
      <w:r w:rsidRPr="00337401">
        <w:rPr>
          <w:rFonts w:hint="eastAsia"/>
        </w:rPr>
        <w:t>主要項目</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p>
    <w:p w:rsidR="00BA0961" w:rsidRPr="00337401" w:rsidRDefault="00BA0961" w:rsidP="00BA0961">
      <w:pPr>
        <w:pStyle w:val="41"/>
      </w:pPr>
      <w:r w:rsidRPr="00337401">
        <w:rPr>
          <w:rFonts w:hint="eastAsia"/>
        </w:rPr>
        <w:t>出力</w:t>
      </w:r>
      <w:r w:rsidRPr="00337401">
        <w:rPr>
          <w:rFonts w:hint="eastAsia"/>
        </w:rPr>
        <w:tab/>
      </w:r>
      <w:r w:rsidRPr="00337401">
        <w:rPr>
          <w:rFonts w:hint="eastAsia"/>
        </w:rPr>
        <w:tab/>
      </w:r>
      <w:r w:rsidRPr="00337401">
        <w:rPr>
          <w:rFonts w:hint="eastAsia"/>
        </w:rPr>
        <w:tab/>
      </w:r>
      <w:r w:rsidRPr="00337401">
        <w:rPr>
          <w:rFonts w:hint="eastAsia"/>
        </w:rPr>
        <w:tab/>
        <w:t>〔　　　〕kW</w:t>
      </w:r>
    </w:p>
    <w:p w:rsidR="00BA0961" w:rsidRPr="00337401" w:rsidRDefault="00BA0961" w:rsidP="00BA0961">
      <w:pPr>
        <w:pStyle w:val="41"/>
      </w:pPr>
      <w:r w:rsidRPr="00337401">
        <w:rPr>
          <w:rFonts w:hint="eastAsia"/>
        </w:rPr>
        <w:t>力率</w:t>
      </w:r>
      <w:r w:rsidRPr="00337401">
        <w:rPr>
          <w:rFonts w:hint="eastAsia"/>
        </w:rPr>
        <w:tab/>
      </w:r>
      <w:r w:rsidRPr="00337401">
        <w:rPr>
          <w:rFonts w:hint="eastAsia"/>
        </w:rPr>
        <w:tab/>
      </w:r>
      <w:r w:rsidRPr="00337401">
        <w:rPr>
          <w:rFonts w:hint="eastAsia"/>
        </w:rPr>
        <w:tab/>
      </w:r>
      <w:r w:rsidRPr="00337401">
        <w:rPr>
          <w:rFonts w:hint="eastAsia"/>
        </w:rPr>
        <w:tab/>
      </w:r>
      <w:r w:rsidRPr="00337401">
        <w:t>80</w:t>
      </w:r>
      <w:r w:rsidRPr="00337401">
        <w:rPr>
          <w:rFonts w:hint="eastAsia"/>
        </w:rPr>
        <w:t>％（遅れ）</w:t>
      </w:r>
    </w:p>
    <w:p w:rsidR="00BA0961" w:rsidRPr="00337401" w:rsidRDefault="00BA0961" w:rsidP="00BA0961">
      <w:pPr>
        <w:pStyle w:val="41"/>
      </w:pPr>
      <w:r w:rsidRPr="00337401">
        <w:rPr>
          <w:rFonts w:hint="eastAsia"/>
        </w:rPr>
        <w:t>電圧・周波数</w:t>
      </w:r>
      <w:r w:rsidRPr="00337401">
        <w:rPr>
          <w:rFonts w:hint="eastAsia"/>
        </w:rPr>
        <w:tab/>
      </w:r>
      <w:r w:rsidRPr="00337401">
        <w:rPr>
          <w:rFonts w:hint="eastAsia"/>
        </w:rPr>
        <w:tab/>
      </w:r>
      <w:r w:rsidR="00CF1027" w:rsidRPr="00337401">
        <w:rPr>
          <w:rFonts w:hint="eastAsia"/>
        </w:rPr>
        <w:tab/>
      </w:r>
      <w:r w:rsidRPr="00337401">
        <w:t>AC</w:t>
      </w:r>
      <w:r w:rsidRPr="00337401">
        <w:rPr>
          <w:rFonts w:hint="eastAsia"/>
        </w:rPr>
        <w:t xml:space="preserve">　</w:t>
      </w:r>
      <w:r w:rsidRPr="00337401">
        <w:t>6.6kV</w:t>
      </w:r>
      <w:r w:rsidRPr="00337401">
        <w:rPr>
          <w:rFonts w:hint="eastAsia"/>
        </w:rPr>
        <w:t>、60</w:t>
      </w:r>
      <w:r w:rsidRPr="00337401">
        <w:t>Hz</w:t>
      </w:r>
    </w:p>
    <w:p w:rsidR="00BA0961" w:rsidRPr="00337401" w:rsidRDefault="00BA0961" w:rsidP="00BA0961">
      <w:pPr>
        <w:pStyle w:val="41"/>
      </w:pPr>
      <w:r w:rsidRPr="00337401">
        <w:rPr>
          <w:rFonts w:hint="eastAsia"/>
        </w:rPr>
        <w:t>回転数</w:t>
      </w:r>
      <w:r w:rsidRPr="00337401">
        <w:rPr>
          <w:rFonts w:hint="eastAsia"/>
        </w:rPr>
        <w:tab/>
      </w:r>
      <w:r w:rsidRPr="00337401">
        <w:rPr>
          <w:rFonts w:hint="eastAsia"/>
        </w:rPr>
        <w:tab/>
      </w:r>
      <w:r w:rsidRPr="00337401">
        <w:rPr>
          <w:rFonts w:hint="eastAsia"/>
        </w:rPr>
        <w:tab/>
      </w:r>
      <w:r w:rsidRPr="00337401">
        <w:rPr>
          <w:rFonts w:hint="eastAsia"/>
        </w:rPr>
        <w:tab/>
        <w:t>〔　　　〕min</w:t>
      </w:r>
      <w:r w:rsidRPr="00337401">
        <w:rPr>
          <w:rFonts w:hint="eastAsia"/>
          <w:vertAlign w:val="superscript"/>
        </w:rPr>
        <w:t>-1</w:t>
      </w:r>
    </w:p>
    <w:p w:rsidR="00BA0961" w:rsidRPr="00337401" w:rsidRDefault="00BA0961" w:rsidP="00BA0961">
      <w:pPr>
        <w:pStyle w:val="41"/>
      </w:pPr>
      <w:r w:rsidRPr="00337401">
        <w:rPr>
          <w:rFonts w:hint="eastAsia"/>
        </w:rPr>
        <w:t>絶縁種別</w:t>
      </w:r>
      <w:r w:rsidRPr="00337401">
        <w:rPr>
          <w:rFonts w:hint="eastAsia"/>
        </w:rPr>
        <w:tab/>
      </w:r>
      <w:r w:rsidRPr="00337401">
        <w:rPr>
          <w:rFonts w:hint="eastAsia"/>
        </w:rPr>
        <w:tab/>
      </w:r>
      <w:r w:rsidRPr="00337401">
        <w:rPr>
          <w:rFonts w:hint="eastAsia"/>
        </w:rPr>
        <w:tab/>
        <w:t>Ｆ種</w:t>
      </w:r>
    </w:p>
    <w:p w:rsidR="00BA0961" w:rsidRPr="00337401" w:rsidRDefault="00BA0961" w:rsidP="00BA0961">
      <w:pPr>
        <w:pStyle w:val="41"/>
      </w:pPr>
      <w:r w:rsidRPr="00337401">
        <w:rPr>
          <w:rFonts w:hint="eastAsia"/>
          <w:lang w:eastAsia="zh-TW"/>
        </w:rPr>
        <w:t>励磁</w:t>
      </w:r>
      <w:r w:rsidR="00CF1027" w:rsidRPr="00337401">
        <w:rPr>
          <w:rFonts w:hint="eastAsia"/>
        </w:rPr>
        <w:t>方式</w:t>
      </w:r>
      <w:r w:rsidR="00CF1027" w:rsidRPr="00337401">
        <w:rPr>
          <w:rFonts w:hint="eastAsia"/>
        </w:rPr>
        <w:tab/>
      </w:r>
      <w:r w:rsidR="00CF1027" w:rsidRPr="00337401">
        <w:rPr>
          <w:rFonts w:hint="eastAsia"/>
        </w:rPr>
        <w:tab/>
      </w:r>
      <w:r w:rsidR="00CF1027" w:rsidRPr="00337401">
        <w:rPr>
          <w:rFonts w:hint="eastAsia"/>
        </w:rPr>
        <w:tab/>
      </w:r>
      <w:r w:rsidRPr="00337401">
        <w:rPr>
          <w:rFonts w:hint="eastAsia"/>
        </w:rPr>
        <w:t>ブラシレス</w:t>
      </w:r>
      <w:r w:rsidRPr="00337401">
        <w:rPr>
          <w:rFonts w:hint="eastAsia"/>
          <w:lang w:eastAsia="zh-TW"/>
        </w:rPr>
        <w:t>励磁</w:t>
      </w:r>
      <w:r w:rsidRPr="00337401">
        <w:rPr>
          <w:rFonts w:hint="eastAsia"/>
        </w:rPr>
        <w:t>式</w:t>
      </w:r>
    </w:p>
    <w:p w:rsidR="00BA0961" w:rsidRPr="00337401" w:rsidRDefault="00BA0961" w:rsidP="00BA0961">
      <w:pPr>
        <w:pStyle w:val="41"/>
      </w:pPr>
      <w:r w:rsidRPr="00337401">
        <w:rPr>
          <w:rFonts w:hint="eastAsia"/>
        </w:rPr>
        <w:t>冷却方式</w:t>
      </w:r>
      <w:r w:rsidRPr="00337401">
        <w:rPr>
          <w:rFonts w:hint="eastAsia"/>
        </w:rPr>
        <w:tab/>
      </w:r>
      <w:r w:rsidRPr="00337401">
        <w:rPr>
          <w:rFonts w:hint="eastAsia"/>
        </w:rPr>
        <w:tab/>
      </w:r>
      <w:r w:rsidRPr="00337401">
        <w:rPr>
          <w:rFonts w:hint="eastAsia"/>
        </w:rPr>
        <w:tab/>
        <w:t>〔　　　〕</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r w:rsidRPr="00337401">
        <w:rPr>
          <w:rFonts w:hint="eastAsia"/>
        </w:rPr>
        <w:t>（〔　　　〕kW）</w:t>
      </w:r>
    </w:p>
    <w:p w:rsidR="00BA0961" w:rsidRPr="00337401" w:rsidRDefault="00BA0961" w:rsidP="00B819B9">
      <w:pPr>
        <w:pStyle w:val="5"/>
        <w:numPr>
          <w:ilvl w:val="0"/>
          <w:numId w:val="14"/>
        </w:numPr>
        <w:tabs>
          <w:tab w:val="num" w:pos="953"/>
          <w:tab w:val="left" w:pos="993"/>
        </w:tabs>
        <w:ind w:left="709" w:hanging="283"/>
      </w:pPr>
      <w:r w:rsidRPr="00337401">
        <w:rPr>
          <w:rFonts w:hint="eastAsia"/>
        </w:rPr>
        <w:t>設計基準</w:t>
      </w:r>
    </w:p>
    <w:p w:rsidR="00BA0961" w:rsidRPr="00337401" w:rsidRDefault="00BA0961" w:rsidP="00B819B9">
      <w:pPr>
        <w:pStyle w:val="6"/>
        <w:keepNext/>
        <w:numPr>
          <w:ilvl w:val="0"/>
          <w:numId w:val="15"/>
        </w:numPr>
        <w:rPr>
          <w:rFonts w:ascii="ＭＳ 明朝" w:hAnsi="ＭＳ 明朝"/>
          <w:szCs w:val="22"/>
        </w:rPr>
      </w:pPr>
      <w:r w:rsidRPr="00337401">
        <w:rPr>
          <w:rFonts w:ascii="ＭＳ 明朝" w:hAnsi="ＭＳ 明朝" w:hint="eastAsia"/>
          <w:szCs w:val="22"/>
        </w:rPr>
        <w:t>本設備は場内施設の使用電力をまかなうものとする。</w:t>
      </w:r>
    </w:p>
    <w:p w:rsidR="00BA0961" w:rsidRPr="00337401" w:rsidRDefault="00BA0961" w:rsidP="00B819B9">
      <w:pPr>
        <w:pStyle w:val="6"/>
        <w:keepNext/>
        <w:numPr>
          <w:ilvl w:val="0"/>
          <w:numId w:val="15"/>
        </w:numPr>
        <w:rPr>
          <w:rFonts w:ascii="ＭＳ 明朝" w:hAnsi="ＭＳ 明朝"/>
          <w:szCs w:val="22"/>
        </w:rPr>
      </w:pPr>
      <w:r w:rsidRPr="00337401">
        <w:rPr>
          <w:rFonts w:ascii="ＭＳ 明朝" w:hAnsi="ＭＳ 明朝" w:hint="eastAsia"/>
          <w:szCs w:val="22"/>
        </w:rPr>
        <w:t>電力会社からの買電系統と系統連携（並列運転）ができるように計画すること。</w:t>
      </w:r>
    </w:p>
    <w:p w:rsidR="00BA0961" w:rsidRPr="00337401" w:rsidRDefault="00BA0961" w:rsidP="00B819B9">
      <w:pPr>
        <w:pStyle w:val="6"/>
        <w:keepNext/>
        <w:numPr>
          <w:ilvl w:val="0"/>
          <w:numId w:val="15"/>
        </w:numPr>
        <w:rPr>
          <w:rFonts w:ascii="ＭＳ 明朝" w:hAnsi="ＭＳ 明朝"/>
          <w:szCs w:val="22"/>
        </w:rPr>
      </w:pPr>
      <w:r w:rsidRPr="00337401">
        <w:rPr>
          <w:rFonts w:ascii="ＭＳ 明朝" w:hAnsi="ＭＳ 明朝" w:hint="eastAsia"/>
          <w:szCs w:val="22"/>
        </w:rPr>
        <w:t>1炉運転時においても発電が可能なこと。</w:t>
      </w:r>
    </w:p>
    <w:p w:rsidR="00BA0961" w:rsidRPr="00337401" w:rsidRDefault="00BA0961" w:rsidP="00B819B9">
      <w:pPr>
        <w:pStyle w:val="6"/>
        <w:keepNext/>
        <w:numPr>
          <w:ilvl w:val="0"/>
          <w:numId w:val="15"/>
        </w:numPr>
        <w:rPr>
          <w:rFonts w:ascii="ＭＳ 明朝" w:hAnsi="ＭＳ 明朝"/>
          <w:szCs w:val="22"/>
        </w:rPr>
      </w:pPr>
      <w:r w:rsidRPr="00337401">
        <w:rPr>
          <w:rFonts w:ascii="ＭＳ 明朝" w:hAnsi="ＭＳ 明朝" w:hint="eastAsia"/>
          <w:szCs w:val="22"/>
        </w:rPr>
        <w:t>所内所要電力使用後の余剰電力は、電力会社へ逆送すること。</w:t>
      </w:r>
    </w:p>
    <w:p w:rsidR="00BA0961" w:rsidRPr="00337401" w:rsidRDefault="00BA0961" w:rsidP="00BA0961">
      <w:pPr>
        <w:rPr>
          <w:rFonts w:ascii="ＭＳ 明朝" w:hAnsi="ＭＳ 明朝"/>
          <w:sz w:val="22"/>
          <w:szCs w:val="22"/>
          <w:lang w:eastAsia="zh-TW"/>
        </w:rPr>
      </w:pPr>
    </w:p>
    <w:p w:rsidR="00BA0961" w:rsidRPr="00337401" w:rsidRDefault="00BA0961" w:rsidP="006A553E">
      <w:pPr>
        <w:pStyle w:val="4"/>
        <w:rPr>
          <w:lang w:eastAsia="zh-TW"/>
        </w:rPr>
      </w:pPr>
      <w:r w:rsidRPr="00337401">
        <w:rPr>
          <w:rFonts w:hint="eastAsia"/>
          <w:lang w:eastAsia="zh-TW"/>
        </w:rPr>
        <w:t>発電機</w:t>
      </w:r>
      <w:r w:rsidRPr="00337401">
        <w:rPr>
          <w:rFonts w:hint="eastAsia"/>
        </w:rPr>
        <w:t>監視盤</w:t>
      </w:r>
    </w:p>
    <w:p w:rsidR="00BA0961" w:rsidRPr="00337401" w:rsidRDefault="00BA0961" w:rsidP="00B819B9">
      <w:pPr>
        <w:pStyle w:val="5"/>
        <w:numPr>
          <w:ilvl w:val="0"/>
          <w:numId w:val="16"/>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00361EAF" w:rsidRPr="00337401">
        <w:rPr>
          <w:rFonts w:hint="eastAsia"/>
        </w:rPr>
        <w:tab/>
        <w:t>〔　　　〕</w:t>
      </w:r>
      <w:r w:rsidRPr="00337401">
        <w:rPr>
          <w:rFonts w:hint="eastAsia"/>
        </w:rPr>
        <w:tab/>
      </w:r>
    </w:p>
    <w:p w:rsidR="00BA0961" w:rsidRPr="00337401" w:rsidRDefault="00BA0961" w:rsidP="00B819B9">
      <w:pPr>
        <w:pStyle w:val="5"/>
        <w:numPr>
          <w:ilvl w:val="0"/>
          <w:numId w:val="16"/>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１面</w:t>
      </w:r>
    </w:p>
    <w:p w:rsidR="00BA0961" w:rsidRPr="00337401" w:rsidRDefault="00BA0961" w:rsidP="00B819B9">
      <w:pPr>
        <w:pStyle w:val="5"/>
        <w:numPr>
          <w:ilvl w:val="0"/>
          <w:numId w:val="16"/>
        </w:numPr>
        <w:tabs>
          <w:tab w:val="num" w:pos="953"/>
          <w:tab w:val="left" w:pos="993"/>
        </w:tabs>
        <w:ind w:left="709" w:hanging="283"/>
        <w:rPr>
          <w:lang w:eastAsia="zh-TW"/>
        </w:rPr>
      </w:pPr>
      <w:r w:rsidRPr="00337401">
        <w:rPr>
          <w:rFonts w:hint="eastAsia"/>
        </w:rPr>
        <w:t>主</w:t>
      </w:r>
      <w:r w:rsidRPr="00337401">
        <w:rPr>
          <w:rFonts w:hint="eastAsia"/>
          <w:lang w:eastAsia="zh-TW"/>
        </w:rPr>
        <w:t>要項目</w:t>
      </w:r>
    </w:p>
    <w:p w:rsidR="00BA0961" w:rsidRPr="00337401" w:rsidRDefault="00BA0961" w:rsidP="00BA0961">
      <w:pPr>
        <w:pStyle w:val="41"/>
      </w:pPr>
      <w:r w:rsidRPr="00337401">
        <w:rPr>
          <w:rFonts w:hint="eastAsia"/>
        </w:rPr>
        <w:t>主要取付機器を明記すること。</w:t>
      </w:r>
    </w:p>
    <w:p w:rsidR="00BA0961" w:rsidRPr="00337401" w:rsidRDefault="00BA0961" w:rsidP="006A553E">
      <w:pPr>
        <w:pStyle w:val="4"/>
      </w:pPr>
      <w:r w:rsidRPr="00337401">
        <w:rPr>
          <w:rFonts w:hint="eastAsia"/>
        </w:rPr>
        <w:t>発電機遮断機盤／励磁装置盤</w:t>
      </w:r>
    </w:p>
    <w:p w:rsidR="00BA0961" w:rsidRPr="00337401" w:rsidRDefault="00BA0961" w:rsidP="00AD676C">
      <w:pPr>
        <w:ind w:firstLineChars="300" w:firstLine="702"/>
      </w:pPr>
      <w:r w:rsidRPr="00337401">
        <w:rPr>
          <w:rFonts w:hint="eastAsia"/>
        </w:rPr>
        <w:t>タービン発電機室に設置すること。</w:t>
      </w:r>
    </w:p>
    <w:p w:rsidR="00BA0961" w:rsidRPr="00337401" w:rsidRDefault="00BA0961" w:rsidP="00B819B9">
      <w:pPr>
        <w:pStyle w:val="5"/>
        <w:numPr>
          <w:ilvl w:val="0"/>
          <w:numId w:val="17"/>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鋼板製閉鎖垂直自立型</w:t>
      </w:r>
      <w:r w:rsidRPr="00337401">
        <w:t>(JEM-1425 C</w:t>
      </w:r>
      <w:r w:rsidRPr="00337401">
        <w:rPr>
          <w:rFonts w:hint="eastAsia"/>
        </w:rPr>
        <w:t>W形</w:t>
      </w:r>
      <w:r w:rsidRPr="00337401">
        <w:t>)</w:t>
      </w:r>
    </w:p>
    <w:p w:rsidR="00BA0961" w:rsidRPr="00337401" w:rsidRDefault="00BA0961" w:rsidP="00B819B9">
      <w:pPr>
        <w:pStyle w:val="5"/>
        <w:numPr>
          <w:ilvl w:val="0"/>
          <w:numId w:val="17"/>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〕面</w:t>
      </w:r>
    </w:p>
    <w:p w:rsidR="00BA0961" w:rsidRPr="00337401" w:rsidRDefault="00BA0961" w:rsidP="00B819B9">
      <w:pPr>
        <w:pStyle w:val="5"/>
        <w:numPr>
          <w:ilvl w:val="0"/>
          <w:numId w:val="17"/>
        </w:numPr>
        <w:tabs>
          <w:tab w:val="num" w:pos="953"/>
          <w:tab w:val="left" w:pos="993"/>
        </w:tabs>
        <w:ind w:left="709" w:hanging="283"/>
        <w:rPr>
          <w:lang w:eastAsia="zh-TW"/>
        </w:rPr>
      </w:pPr>
      <w:r w:rsidRPr="00337401">
        <w:rPr>
          <w:rFonts w:hint="eastAsia"/>
        </w:rPr>
        <w:t>主</w:t>
      </w:r>
      <w:r w:rsidRPr="00337401">
        <w:rPr>
          <w:rFonts w:hint="eastAsia"/>
          <w:lang w:eastAsia="zh-TW"/>
        </w:rPr>
        <w:t>要項目</w:t>
      </w:r>
    </w:p>
    <w:p w:rsidR="00BA0961" w:rsidRPr="00337401" w:rsidRDefault="00BA0961" w:rsidP="00BA0961">
      <w:pPr>
        <w:pStyle w:val="41"/>
      </w:pPr>
      <w:r w:rsidRPr="00337401">
        <w:rPr>
          <w:rFonts w:hint="eastAsia"/>
        </w:rPr>
        <w:t>主要取付機器を明記すること。</w:t>
      </w:r>
    </w:p>
    <w:p w:rsidR="00BA0961" w:rsidRPr="00337401" w:rsidRDefault="00BA0961" w:rsidP="00BA0961">
      <w:pPr>
        <w:pStyle w:val="41"/>
      </w:pPr>
    </w:p>
    <w:p w:rsidR="00BA0961" w:rsidRPr="00337401" w:rsidRDefault="00BA0961" w:rsidP="006A553E">
      <w:pPr>
        <w:pStyle w:val="4"/>
      </w:pPr>
      <w:r w:rsidRPr="00337401">
        <w:rPr>
          <w:rFonts w:hint="eastAsia"/>
        </w:rPr>
        <w:t>タービン起動盤</w:t>
      </w:r>
    </w:p>
    <w:p w:rsidR="00BA0961" w:rsidRPr="00337401" w:rsidRDefault="00BA0961" w:rsidP="00B819B9">
      <w:pPr>
        <w:pStyle w:val="5"/>
        <w:numPr>
          <w:ilvl w:val="0"/>
          <w:numId w:val="18"/>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鋼板製閉鎖垂直自立型</w:t>
      </w:r>
    </w:p>
    <w:p w:rsidR="00BA0961" w:rsidRPr="00337401" w:rsidRDefault="00BA0961" w:rsidP="00B819B9">
      <w:pPr>
        <w:pStyle w:val="5"/>
        <w:numPr>
          <w:ilvl w:val="0"/>
          <w:numId w:val="18"/>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〕面</w:t>
      </w:r>
    </w:p>
    <w:p w:rsidR="00BA0961" w:rsidRPr="00337401" w:rsidRDefault="00BA0961" w:rsidP="00B819B9">
      <w:pPr>
        <w:pStyle w:val="5"/>
        <w:numPr>
          <w:ilvl w:val="0"/>
          <w:numId w:val="18"/>
        </w:numPr>
        <w:tabs>
          <w:tab w:val="num" w:pos="953"/>
          <w:tab w:val="left" w:pos="993"/>
        </w:tabs>
        <w:ind w:left="709" w:hanging="283"/>
        <w:rPr>
          <w:lang w:eastAsia="zh-TW"/>
        </w:rPr>
      </w:pPr>
      <w:r w:rsidRPr="00337401">
        <w:rPr>
          <w:rFonts w:hint="eastAsia"/>
        </w:rPr>
        <w:t>主</w:t>
      </w:r>
      <w:r w:rsidRPr="00337401">
        <w:rPr>
          <w:rFonts w:hint="eastAsia"/>
          <w:lang w:eastAsia="zh-TW"/>
        </w:rPr>
        <w:t>要項目</w:t>
      </w:r>
    </w:p>
    <w:p w:rsidR="00BA0961" w:rsidRPr="00337401" w:rsidRDefault="00BA0961" w:rsidP="00BA0961">
      <w:pPr>
        <w:pStyle w:val="41"/>
      </w:pPr>
      <w:r w:rsidRPr="00337401">
        <w:rPr>
          <w:rFonts w:hint="eastAsia"/>
        </w:rPr>
        <w:t>主要取付機器を明記すること。</w:t>
      </w:r>
    </w:p>
    <w:p w:rsidR="00BA0961" w:rsidRPr="00337401" w:rsidRDefault="00BA0961" w:rsidP="00BA0961">
      <w:pPr>
        <w:pStyle w:val="41"/>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lang w:eastAsia="zh-TW"/>
        </w:rPr>
        <w:t>非常用発電設備</w:t>
      </w:r>
    </w:p>
    <w:p w:rsidR="00BA0961" w:rsidRPr="00337401" w:rsidRDefault="00BA0961" w:rsidP="00BA0961">
      <w:pPr>
        <w:pStyle w:val="21"/>
      </w:pPr>
      <w:r w:rsidRPr="00337401">
        <w:rPr>
          <w:rFonts w:hint="eastAsia"/>
        </w:rPr>
        <w:t>本設備は全停電時にプラントを安全に停止するために必要な機器及びごみの搬入に必要な電源並びに建築設備の保安動力、保安灯の電源を確保するためのものとすること。</w:t>
      </w:r>
      <w:r w:rsidR="00AA1AA4" w:rsidRPr="00337401">
        <w:rPr>
          <w:rFonts w:hint="eastAsia"/>
        </w:rPr>
        <w:t>本発電機出力容量は、必要箇所への非常系容量を見込み接続すること。また、全炉停止時の母線停電時においても、単独運転ができるよう1炉立上げに必要な発電容量を確保すること。</w:t>
      </w:r>
    </w:p>
    <w:p w:rsidR="00BA0961" w:rsidRPr="00337401" w:rsidRDefault="00BA0961" w:rsidP="00BA0961">
      <w:pPr>
        <w:pStyle w:val="21"/>
      </w:pPr>
      <w:r w:rsidRPr="00337401">
        <w:rPr>
          <w:rFonts w:hint="eastAsia"/>
        </w:rPr>
        <w:t>運転制御は自動及び手動制御とすること。自動運転は買電の電圧消失を確認の上、本発電機を起動し、機関始動より４０秒以内に発電機電圧を確立し、買電の遮断器を開路し、常用電源を非常用電源に切り替え確認後、本発電機用遮断器を投入するものとすること。また、復電のタイミングによって常用電源および非常用電源、双方が喪失することがないように対策を講じること。</w:t>
      </w:r>
    </w:p>
    <w:p w:rsidR="00BA0961" w:rsidRPr="00337401" w:rsidRDefault="00BA0961" w:rsidP="006A553E">
      <w:pPr>
        <w:pStyle w:val="4"/>
        <w:numPr>
          <w:ilvl w:val="3"/>
          <w:numId w:val="59"/>
        </w:numPr>
      </w:pPr>
      <w:r w:rsidRPr="00337401">
        <w:rPr>
          <w:rFonts w:hint="eastAsia"/>
        </w:rPr>
        <w:t>原動機</w:t>
      </w:r>
    </w:p>
    <w:p w:rsidR="00BA0961" w:rsidRPr="00337401" w:rsidRDefault="00BA0961" w:rsidP="00B819B9">
      <w:pPr>
        <w:pStyle w:val="5"/>
        <w:numPr>
          <w:ilvl w:val="0"/>
          <w:numId w:val="19"/>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19"/>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１基</w:t>
      </w:r>
    </w:p>
    <w:p w:rsidR="00BA0961" w:rsidRPr="00337401" w:rsidRDefault="00BA0961" w:rsidP="00B819B9">
      <w:pPr>
        <w:pStyle w:val="5"/>
        <w:numPr>
          <w:ilvl w:val="0"/>
          <w:numId w:val="19"/>
        </w:numPr>
        <w:tabs>
          <w:tab w:val="num" w:pos="953"/>
          <w:tab w:val="left" w:pos="993"/>
        </w:tabs>
        <w:ind w:left="709" w:hanging="283"/>
        <w:rPr>
          <w:lang w:eastAsia="zh-CN"/>
        </w:rPr>
      </w:pPr>
      <w:r w:rsidRPr="00337401">
        <w:rPr>
          <w:rFonts w:hint="eastAsia"/>
        </w:rPr>
        <w:t>主</w:t>
      </w:r>
      <w:r w:rsidRPr="00337401">
        <w:rPr>
          <w:rFonts w:hint="eastAsia"/>
          <w:lang w:eastAsia="zh-CN"/>
        </w:rPr>
        <w:t>要項目</w:t>
      </w:r>
    </w:p>
    <w:p w:rsidR="00BA0961" w:rsidRPr="00337401" w:rsidRDefault="00BA0961" w:rsidP="00BA0961">
      <w:pPr>
        <w:pStyle w:val="41"/>
      </w:pPr>
      <w:r w:rsidRPr="00337401">
        <w:rPr>
          <w:rFonts w:hint="eastAsia"/>
        </w:rPr>
        <w:t>出力</w:t>
      </w:r>
      <w:r w:rsidRPr="00337401">
        <w:rPr>
          <w:rFonts w:hint="eastAsia"/>
        </w:rPr>
        <w:tab/>
      </w:r>
      <w:r w:rsidRPr="00337401">
        <w:rPr>
          <w:rFonts w:hint="eastAsia"/>
        </w:rPr>
        <w:tab/>
      </w:r>
      <w:r w:rsidRPr="00337401">
        <w:rPr>
          <w:rFonts w:hint="eastAsia"/>
        </w:rPr>
        <w:tab/>
      </w:r>
      <w:r w:rsidRPr="00337401">
        <w:rPr>
          <w:rFonts w:hint="eastAsia"/>
        </w:rPr>
        <w:tab/>
        <w:t>〔　　　〕kW</w:t>
      </w:r>
    </w:p>
    <w:p w:rsidR="00BA0961" w:rsidRPr="00337401" w:rsidRDefault="00BA0961" w:rsidP="00BA0961">
      <w:pPr>
        <w:pStyle w:val="41"/>
      </w:pPr>
      <w:r w:rsidRPr="00337401">
        <w:rPr>
          <w:rFonts w:hint="eastAsia"/>
        </w:rPr>
        <w:t>燃料</w:t>
      </w:r>
      <w:r w:rsidRPr="00337401">
        <w:rPr>
          <w:rFonts w:hint="eastAsia"/>
        </w:rPr>
        <w:tab/>
      </w:r>
      <w:r w:rsidRPr="00337401">
        <w:rPr>
          <w:rFonts w:hint="eastAsia"/>
        </w:rPr>
        <w:tab/>
      </w:r>
      <w:r w:rsidRPr="00337401">
        <w:rPr>
          <w:rFonts w:hint="eastAsia"/>
        </w:rPr>
        <w:tab/>
      </w:r>
      <w:r w:rsidRPr="00337401">
        <w:rPr>
          <w:rFonts w:hint="eastAsia"/>
        </w:rPr>
        <w:tab/>
        <w:t>灯油</w:t>
      </w:r>
    </w:p>
    <w:p w:rsidR="00BA0961" w:rsidRPr="00337401" w:rsidRDefault="00BA0961" w:rsidP="00BA0961">
      <w:pPr>
        <w:pStyle w:val="41"/>
      </w:pPr>
      <w:r w:rsidRPr="00337401">
        <w:rPr>
          <w:rFonts w:hint="eastAsia"/>
        </w:rPr>
        <w:t>始動方式</w:t>
      </w:r>
      <w:r w:rsidRPr="00337401">
        <w:rPr>
          <w:rFonts w:hint="eastAsia"/>
        </w:rPr>
        <w:tab/>
      </w:r>
      <w:r w:rsidRPr="00337401">
        <w:rPr>
          <w:rFonts w:hint="eastAsia"/>
        </w:rPr>
        <w:tab/>
      </w:r>
      <w:r w:rsidRPr="00337401">
        <w:rPr>
          <w:rFonts w:hint="eastAsia"/>
        </w:rPr>
        <w:tab/>
        <w:t>電気式</w:t>
      </w:r>
    </w:p>
    <w:p w:rsidR="00BA0961" w:rsidRPr="00337401" w:rsidRDefault="00BA0961" w:rsidP="00BA0961">
      <w:pPr>
        <w:pStyle w:val="41"/>
      </w:pPr>
      <w:r w:rsidRPr="00337401">
        <w:rPr>
          <w:rFonts w:hint="eastAsia"/>
        </w:rPr>
        <w:t>冷却方式</w:t>
      </w:r>
      <w:r w:rsidRPr="00337401">
        <w:rPr>
          <w:rFonts w:hint="eastAsia"/>
        </w:rPr>
        <w:tab/>
      </w:r>
      <w:r w:rsidRPr="00337401">
        <w:rPr>
          <w:rFonts w:hint="eastAsia"/>
        </w:rPr>
        <w:tab/>
      </w:r>
      <w:r w:rsidRPr="00337401">
        <w:rPr>
          <w:rFonts w:hint="eastAsia"/>
        </w:rPr>
        <w:tab/>
        <w:t>〔　　　〕</w:t>
      </w:r>
    </w:p>
    <w:p w:rsidR="00BA0961" w:rsidRPr="00337401" w:rsidRDefault="00BA0961" w:rsidP="00BA0961">
      <w:pPr>
        <w:pStyle w:val="41"/>
      </w:pPr>
      <w:r w:rsidRPr="00337401">
        <w:rPr>
          <w:rFonts w:hint="eastAsia"/>
        </w:rPr>
        <w:t>排気</w:t>
      </w:r>
      <w:r w:rsidRPr="00337401">
        <w:rPr>
          <w:rFonts w:hint="eastAsia"/>
        </w:rPr>
        <w:tab/>
      </w:r>
      <w:r w:rsidRPr="00337401">
        <w:rPr>
          <w:rFonts w:hint="eastAsia"/>
        </w:rPr>
        <w:tab/>
      </w:r>
      <w:r w:rsidRPr="00337401">
        <w:rPr>
          <w:rFonts w:hint="eastAsia"/>
        </w:rPr>
        <w:tab/>
      </w:r>
      <w:r w:rsidRPr="00337401">
        <w:rPr>
          <w:rFonts w:hint="eastAsia"/>
        </w:rPr>
        <w:tab/>
        <w:t>屋外排気（消音器設置）</w:t>
      </w:r>
    </w:p>
    <w:p w:rsidR="00BA0961" w:rsidRPr="00337401" w:rsidRDefault="00BA0961" w:rsidP="00BA0961">
      <w:pPr>
        <w:rPr>
          <w:rFonts w:ascii="ＭＳ 明朝" w:hAnsi="ＭＳ 明朝"/>
          <w:sz w:val="22"/>
          <w:szCs w:val="22"/>
        </w:rPr>
      </w:pPr>
    </w:p>
    <w:p w:rsidR="00BA0961" w:rsidRPr="00337401" w:rsidRDefault="00BA0961" w:rsidP="006A553E">
      <w:pPr>
        <w:pStyle w:val="4"/>
        <w:rPr>
          <w:lang w:eastAsia="zh-TW"/>
        </w:rPr>
      </w:pPr>
      <w:r w:rsidRPr="00337401">
        <w:rPr>
          <w:rFonts w:hint="eastAsia"/>
        </w:rPr>
        <w:t>発電機</w:t>
      </w:r>
    </w:p>
    <w:p w:rsidR="00BA0961" w:rsidRPr="00337401" w:rsidRDefault="00BA0961" w:rsidP="00B819B9">
      <w:pPr>
        <w:pStyle w:val="5"/>
        <w:numPr>
          <w:ilvl w:val="0"/>
          <w:numId w:val="20"/>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３相同期発電機</w:t>
      </w:r>
    </w:p>
    <w:p w:rsidR="00BA0961" w:rsidRPr="00337401" w:rsidRDefault="00BA0961" w:rsidP="00B819B9">
      <w:pPr>
        <w:pStyle w:val="5"/>
        <w:numPr>
          <w:ilvl w:val="0"/>
          <w:numId w:val="20"/>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１基</w:t>
      </w:r>
    </w:p>
    <w:p w:rsidR="00BA0961" w:rsidRPr="00337401" w:rsidRDefault="00BA0961" w:rsidP="00B819B9">
      <w:pPr>
        <w:pStyle w:val="5"/>
        <w:numPr>
          <w:ilvl w:val="0"/>
          <w:numId w:val="20"/>
        </w:numPr>
        <w:tabs>
          <w:tab w:val="num" w:pos="953"/>
          <w:tab w:val="left" w:pos="993"/>
        </w:tabs>
        <w:ind w:left="709" w:hanging="283"/>
      </w:pPr>
      <w:r w:rsidRPr="00337401">
        <w:rPr>
          <w:rFonts w:hint="eastAsia"/>
        </w:rPr>
        <w:t>主要項目</w:t>
      </w:r>
    </w:p>
    <w:p w:rsidR="00BA0961" w:rsidRPr="00337401" w:rsidRDefault="00BA0961" w:rsidP="00BA0961">
      <w:pPr>
        <w:pStyle w:val="41"/>
      </w:pPr>
      <w:r w:rsidRPr="00337401">
        <w:rPr>
          <w:rFonts w:hint="eastAsia"/>
        </w:rPr>
        <w:t>電圧</w:t>
      </w:r>
      <w:r w:rsidRPr="00337401">
        <w:rPr>
          <w:rFonts w:hint="eastAsia"/>
        </w:rPr>
        <w:tab/>
      </w:r>
      <w:r w:rsidRPr="00337401">
        <w:rPr>
          <w:rFonts w:hint="eastAsia"/>
        </w:rPr>
        <w:tab/>
      </w:r>
      <w:r w:rsidRPr="00337401">
        <w:rPr>
          <w:rFonts w:hint="eastAsia"/>
        </w:rPr>
        <w:tab/>
      </w:r>
      <w:r w:rsidRPr="00337401">
        <w:rPr>
          <w:rFonts w:hint="eastAsia"/>
        </w:rPr>
        <w:tab/>
      </w:r>
      <w:r w:rsidRPr="00337401">
        <w:t>6.6</w:t>
      </w:r>
      <w:r w:rsidRPr="00337401">
        <w:rPr>
          <w:rFonts w:hint="eastAsia"/>
        </w:rPr>
        <w:t>KV</w:t>
      </w:r>
    </w:p>
    <w:p w:rsidR="00BA0961" w:rsidRPr="00337401" w:rsidRDefault="00BA0961" w:rsidP="00BA0961">
      <w:pPr>
        <w:pStyle w:val="41"/>
      </w:pPr>
      <w:r w:rsidRPr="00337401">
        <w:rPr>
          <w:rFonts w:hint="eastAsia"/>
        </w:rPr>
        <w:t>容量</w:t>
      </w:r>
      <w:r w:rsidRPr="00337401">
        <w:rPr>
          <w:rFonts w:hint="eastAsia"/>
        </w:rPr>
        <w:tab/>
      </w:r>
      <w:r w:rsidRPr="00337401">
        <w:rPr>
          <w:rFonts w:hint="eastAsia"/>
        </w:rPr>
        <w:tab/>
      </w:r>
      <w:r w:rsidRPr="00337401">
        <w:rPr>
          <w:rFonts w:hint="eastAsia"/>
        </w:rPr>
        <w:tab/>
      </w:r>
      <w:r w:rsidRPr="00337401">
        <w:rPr>
          <w:rFonts w:hint="eastAsia"/>
        </w:rPr>
        <w:tab/>
        <w:t>〔　　　〕</w:t>
      </w:r>
      <w:r w:rsidRPr="00337401">
        <w:t>KVA</w:t>
      </w:r>
    </w:p>
    <w:p w:rsidR="00BA0961" w:rsidRPr="00337401" w:rsidRDefault="00BA0961" w:rsidP="00BA0961">
      <w:pPr>
        <w:pStyle w:val="41"/>
      </w:pPr>
      <w:r w:rsidRPr="00337401">
        <w:rPr>
          <w:rFonts w:hint="eastAsia"/>
        </w:rPr>
        <w:t>出力</w:t>
      </w:r>
      <w:r w:rsidRPr="00337401">
        <w:rPr>
          <w:rFonts w:hint="eastAsia"/>
        </w:rPr>
        <w:tab/>
      </w:r>
      <w:r w:rsidRPr="00337401">
        <w:rPr>
          <w:rFonts w:hint="eastAsia"/>
        </w:rPr>
        <w:tab/>
      </w:r>
      <w:r w:rsidRPr="00337401">
        <w:rPr>
          <w:rFonts w:hint="eastAsia"/>
        </w:rPr>
        <w:tab/>
      </w:r>
      <w:r w:rsidRPr="00337401">
        <w:rPr>
          <w:rFonts w:hint="eastAsia"/>
        </w:rPr>
        <w:tab/>
        <w:t>〔　　　〕kW</w:t>
      </w:r>
    </w:p>
    <w:p w:rsidR="00BA0961" w:rsidRPr="00337401" w:rsidRDefault="00BA0961" w:rsidP="00BA0961">
      <w:pPr>
        <w:pStyle w:val="41"/>
      </w:pPr>
      <w:r w:rsidRPr="00337401">
        <w:rPr>
          <w:rFonts w:hint="eastAsia"/>
        </w:rPr>
        <w:t>力率</w:t>
      </w:r>
      <w:r w:rsidRPr="00337401">
        <w:rPr>
          <w:rFonts w:hint="eastAsia"/>
        </w:rPr>
        <w:tab/>
      </w:r>
      <w:r w:rsidRPr="00337401">
        <w:rPr>
          <w:rFonts w:hint="eastAsia"/>
        </w:rPr>
        <w:tab/>
      </w:r>
      <w:r w:rsidRPr="00337401">
        <w:rPr>
          <w:rFonts w:hint="eastAsia"/>
        </w:rPr>
        <w:tab/>
      </w:r>
      <w:r w:rsidRPr="00337401">
        <w:rPr>
          <w:rFonts w:hint="eastAsia"/>
        </w:rPr>
        <w:tab/>
        <w:t>〔　　　〕（遅れ）</w:t>
      </w:r>
    </w:p>
    <w:p w:rsidR="00BA0961" w:rsidRPr="00337401" w:rsidRDefault="00BA0961" w:rsidP="00BA0961">
      <w:pPr>
        <w:pStyle w:val="41"/>
      </w:pPr>
      <w:r w:rsidRPr="00337401">
        <w:rPr>
          <w:rFonts w:hint="eastAsia"/>
        </w:rPr>
        <w:t>回転数</w:t>
      </w:r>
      <w:r w:rsidRPr="00337401">
        <w:rPr>
          <w:rFonts w:hint="eastAsia"/>
        </w:rPr>
        <w:tab/>
      </w:r>
      <w:r w:rsidRPr="00337401">
        <w:rPr>
          <w:rFonts w:hint="eastAsia"/>
        </w:rPr>
        <w:tab/>
      </w:r>
      <w:r w:rsidRPr="00337401">
        <w:rPr>
          <w:rFonts w:hint="eastAsia"/>
        </w:rPr>
        <w:tab/>
      </w:r>
      <w:r w:rsidRPr="00337401">
        <w:rPr>
          <w:rFonts w:hint="eastAsia"/>
        </w:rPr>
        <w:tab/>
        <w:t>〔　　　〕min</w:t>
      </w:r>
      <w:r w:rsidRPr="00337401">
        <w:rPr>
          <w:rFonts w:hint="eastAsia"/>
          <w:vertAlign w:val="superscript"/>
        </w:rPr>
        <w:t>-1</w:t>
      </w:r>
    </w:p>
    <w:p w:rsidR="00BA0961" w:rsidRPr="00337401" w:rsidRDefault="00BA0961" w:rsidP="00BA0961">
      <w:pPr>
        <w:pStyle w:val="41"/>
      </w:pPr>
      <w:r w:rsidRPr="00337401">
        <w:rPr>
          <w:rFonts w:hint="eastAsia"/>
        </w:rPr>
        <w:t>絶縁種別</w:t>
      </w:r>
      <w:r w:rsidRPr="00337401">
        <w:rPr>
          <w:rFonts w:hint="eastAsia"/>
        </w:rPr>
        <w:tab/>
      </w:r>
      <w:r w:rsidRPr="00337401">
        <w:rPr>
          <w:rFonts w:hint="eastAsia"/>
        </w:rPr>
        <w:tab/>
      </w:r>
      <w:r w:rsidRPr="00337401">
        <w:rPr>
          <w:rFonts w:hint="eastAsia"/>
        </w:rPr>
        <w:tab/>
        <w:t>Ｆ種</w:t>
      </w:r>
    </w:p>
    <w:p w:rsidR="00BA0961" w:rsidRPr="00337401" w:rsidRDefault="00BA0961" w:rsidP="00BA0961">
      <w:pPr>
        <w:pStyle w:val="41"/>
      </w:pPr>
      <w:r w:rsidRPr="00337401">
        <w:rPr>
          <w:rFonts w:hint="eastAsia"/>
        </w:rPr>
        <w:t>励磁方式</w:t>
      </w:r>
      <w:r w:rsidRPr="00337401">
        <w:rPr>
          <w:rFonts w:hint="eastAsia"/>
        </w:rPr>
        <w:tab/>
      </w:r>
      <w:r w:rsidRPr="00337401">
        <w:rPr>
          <w:rFonts w:hint="eastAsia"/>
        </w:rPr>
        <w:tab/>
      </w:r>
      <w:r w:rsidRPr="00337401">
        <w:rPr>
          <w:rFonts w:hint="eastAsia"/>
        </w:rPr>
        <w:tab/>
        <w:t>ブラシレス励磁方式</w:t>
      </w:r>
    </w:p>
    <w:p w:rsidR="00BA0961" w:rsidRPr="00337401" w:rsidRDefault="00BA0961" w:rsidP="00B819B9">
      <w:pPr>
        <w:pStyle w:val="5"/>
        <w:numPr>
          <w:ilvl w:val="0"/>
          <w:numId w:val="20"/>
        </w:numPr>
        <w:tabs>
          <w:tab w:val="num" w:pos="953"/>
          <w:tab w:val="left" w:pos="993"/>
        </w:tabs>
        <w:ind w:left="709" w:hanging="283"/>
      </w:pPr>
      <w:r w:rsidRPr="00337401">
        <w:rPr>
          <w:rFonts w:hint="eastAsia"/>
        </w:rPr>
        <w:t>非常用負荷内訳</w:t>
      </w:r>
    </w:p>
    <w:p w:rsidR="00BA0961" w:rsidRPr="00337401" w:rsidRDefault="00BA0961" w:rsidP="00BA0961">
      <w:pPr>
        <w:pStyle w:val="41"/>
      </w:pPr>
      <w:r w:rsidRPr="00337401">
        <w:rPr>
          <w:rFonts w:hint="eastAsia"/>
        </w:rPr>
        <w:t>非常用負荷内訳を明記すること。</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2192"/>
        <w:gridCol w:w="2243"/>
        <w:gridCol w:w="2243"/>
      </w:tblGrid>
      <w:tr w:rsidR="00BA0961" w:rsidRPr="00337401" w:rsidTr="0069163A">
        <w:tc>
          <w:tcPr>
            <w:tcW w:w="2388" w:type="dxa"/>
            <w:shd w:val="clear" w:color="auto" w:fill="E7E6E6"/>
          </w:tcPr>
          <w:p w:rsidR="00BA0961" w:rsidRPr="00337401" w:rsidRDefault="00BA0961" w:rsidP="0069163A">
            <w:pPr>
              <w:pStyle w:val="41"/>
              <w:keepNext/>
              <w:keepLines/>
              <w:ind w:leftChars="0" w:left="0" w:firstLineChars="0" w:firstLine="0"/>
              <w:jc w:val="center"/>
            </w:pPr>
            <w:r w:rsidRPr="00337401">
              <w:rPr>
                <w:rFonts w:hint="eastAsia"/>
              </w:rPr>
              <w:t>機器名称</w:t>
            </w:r>
          </w:p>
        </w:tc>
        <w:tc>
          <w:tcPr>
            <w:tcW w:w="2388" w:type="dxa"/>
            <w:shd w:val="clear" w:color="auto" w:fill="E7E6E6"/>
          </w:tcPr>
          <w:p w:rsidR="00BA0961" w:rsidRPr="00337401" w:rsidRDefault="00BA0961" w:rsidP="0069163A">
            <w:pPr>
              <w:pStyle w:val="41"/>
              <w:keepNext/>
              <w:keepLines/>
              <w:ind w:leftChars="0" w:left="0" w:firstLineChars="0" w:firstLine="0"/>
              <w:jc w:val="center"/>
            </w:pPr>
            <w:r w:rsidRPr="00337401">
              <w:rPr>
                <w:rFonts w:hint="eastAsia"/>
              </w:rPr>
              <w:t>台数</w:t>
            </w:r>
          </w:p>
        </w:tc>
        <w:tc>
          <w:tcPr>
            <w:tcW w:w="2389" w:type="dxa"/>
            <w:shd w:val="clear" w:color="auto" w:fill="E7E6E6"/>
          </w:tcPr>
          <w:p w:rsidR="00BA0961" w:rsidRPr="00337401" w:rsidRDefault="00BA0961" w:rsidP="0069163A">
            <w:pPr>
              <w:pStyle w:val="41"/>
              <w:keepNext/>
              <w:keepLines/>
              <w:ind w:leftChars="0" w:left="0" w:firstLineChars="0" w:firstLine="0"/>
              <w:jc w:val="center"/>
            </w:pPr>
            <w:r w:rsidRPr="00337401">
              <w:rPr>
                <w:rFonts w:hint="eastAsia"/>
              </w:rPr>
              <w:t>定格（kw）</w:t>
            </w:r>
          </w:p>
        </w:tc>
        <w:tc>
          <w:tcPr>
            <w:tcW w:w="2389" w:type="dxa"/>
            <w:shd w:val="clear" w:color="auto" w:fill="E7E6E6"/>
          </w:tcPr>
          <w:p w:rsidR="00BA0961" w:rsidRPr="00337401" w:rsidRDefault="00BA0961" w:rsidP="0069163A">
            <w:pPr>
              <w:pStyle w:val="41"/>
              <w:keepNext/>
              <w:keepLines/>
              <w:ind w:leftChars="0" w:left="0" w:firstLineChars="0" w:firstLine="0"/>
              <w:jc w:val="center"/>
            </w:pPr>
            <w:r w:rsidRPr="00337401">
              <w:rPr>
                <w:rFonts w:hint="eastAsia"/>
              </w:rPr>
              <w:t>出力計（kw）</w:t>
            </w:r>
          </w:p>
        </w:tc>
      </w:tr>
      <w:tr w:rsidR="00BA0961" w:rsidRPr="00337401" w:rsidTr="0069163A">
        <w:tc>
          <w:tcPr>
            <w:tcW w:w="2388" w:type="dxa"/>
            <w:shd w:val="clear" w:color="auto" w:fill="auto"/>
          </w:tcPr>
          <w:p w:rsidR="00BA0961" w:rsidRPr="00337401" w:rsidRDefault="00BA0961" w:rsidP="0069163A">
            <w:pPr>
              <w:pStyle w:val="41"/>
              <w:keepNext/>
              <w:keepLines/>
              <w:ind w:leftChars="0" w:left="0" w:firstLineChars="0" w:firstLine="0"/>
            </w:pPr>
          </w:p>
        </w:tc>
        <w:tc>
          <w:tcPr>
            <w:tcW w:w="2388"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r>
      <w:tr w:rsidR="00BA0961" w:rsidRPr="00337401" w:rsidTr="0069163A">
        <w:tc>
          <w:tcPr>
            <w:tcW w:w="2388" w:type="dxa"/>
            <w:shd w:val="clear" w:color="auto" w:fill="auto"/>
          </w:tcPr>
          <w:p w:rsidR="00BA0961" w:rsidRPr="00337401" w:rsidRDefault="00BA0961" w:rsidP="0069163A">
            <w:pPr>
              <w:pStyle w:val="41"/>
              <w:keepNext/>
              <w:keepLines/>
              <w:ind w:leftChars="0" w:left="0" w:firstLineChars="0" w:firstLine="0"/>
            </w:pPr>
          </w:p>
        </w:tc>
        <w:tc>
          <w:tcPr>
            <w:tcW w:w="2388"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r>
      <w:tr w:rsidR="00BA0961" w:rsidRPr="00337401" w:rsidTr="0069163A">
        <w:tc>
          <w:tcPr>
            <w:tcW w:w="2388" w:type="dxa"/>
            <w:shd w:val="clear" w:color="auto" w:fill="auto"/>
          </w:tcPr>
          <w:p w:rsidR="00BA0961" w:rsidRPr="00337401" w:rsidRDefault="00BA0961" w:rsidP="0069163A">
            <w:pPr>
              <w:pStyle w:val="41"/>
              <w:keepNext/>
              <w:keepLines/>
              <w:ind w:leftChars="0" w:left="0" w:firstLineChars="0" w:firstLine="0"/>
            </w:pPr>
          </w:p>
        </w:tc>
        <w:tc>
          <w:tcPr>
            <w:tcW w:w="2388"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r>
      <w:tr w:rsidR="00BA0961" w:rsidRPr="00337401" w:rsidTr="0069163A">
        <w:tc>
          <w:tcPr>
            <w:tcW w:w="2388" w:type="dxa"/>
            <w:shd w:val="clear" w:color="auto" w:fill="auto"/>
          </w:tcPr>
          <w:p w:rsidR="00BA0961" w:rsidRPr="00337401" w:rsidRDefault="00BA0961" w:rsidP="0069163A">
            <w:pPr>
              <w:pStyle w:val="41"/>
              <w:keepNext/>
              <w:keepLines/>
              <w:ind w:leftChars="0" w:left="0" w:firstLineChars="0" w:firstLine="0"/>
            </w:pPr>
          </w:p>
        </w:tc>
        <w:tc>
          <w:tcPr>
            <w:tcW w:w="2388"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r>
      <w:tr w:rsidR="00BA0961" w:rsidRPr="00337401" w:rsidTr="0069163A">
        <w:tc>
          <w:tcPr>
            <w:tcW w:w="2388" w:type="dxa"/>
            <w:shd w:val="clear" w:color="auto" w:fill="auto"/>
          </w:tcPr>
          <w:p w:rsidR="00BA0961" w:rsidRPr="00337401" w:rsidRDefault="00BA0961" w:rsidP="0069163A">
            <w:pPr>
              <w:pStyle w:val="41"/>
              <w:keepNext/>
              <w:keepLines/>
              <w:ind w:leftChars="0" w:left="0" w:firstLineChars="0" w:firstLine="0"/>
            </w:pPr>
          </w:p>
        </w:tc>
        <w:tc>
          <w:tcPr>
            <w:tcW w:w="2388"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c>
          <w:tcPr>
            <w:tcW w:w="2389" w:type="dxa"/>
            <w:shd w:val="clear" w:color="auto" w:fill="auto"/>
          </w:tcPr>
          <w:p w:rsidR="00BA0961" w:rsidRPr="00337401" w:rsidRDefault="00BA0961" w:rsidP="0069163A">
            <w:pPr>
              <w:pStyle w:val="41"/>
              <w:keepNext/>
              <w:keepLines/>
              <w:ind w:leftChars="0" w:left="0" w:firstLineChars="0" w:firstLine="0"/>
            </w:pPr>
          </w:p>
        </w:tc>
      </w:tr>
    </w:tbl>
    <w:p w:rsidR="00BA0961" w:rsidRPr="00337401" w:rsidRDefault="00BA0961" w:rsidP="00B819B9">
      <w:pPr>
        <w:pStyle w:val="5"/>
        <w:numPr>
          <w:ilvl w:val="0"/>
          <w:numId w:val="20"/>
        </w:numPr>
        <w:tabs>
          <w:tab w:val="num" w:pos="953"/>
          <w:tab w:val="left" w:pos="993"/>
        </w:tabs>
        <w:ind w:left="709" w:hanging="283"/>
      </w:pPr>
      <w:r w:rsidRPr="00337401">
        <w:rPr>
          <w:rFonts w:hint="eastAsia"/>
        </w:rPr>
        <w:t>設計基準</w:t>
      </w:r>
    </w:p>
    <w:p w:rsidR="00BA0961" w:rsidRPr="00337401" w:rsidRDefault="00BA0961" w:rsidP="00B819B9">
      <w:pPr>
        <w:pStyle w:val="6"/>
        <w:keepNext/>
        <w:numPr>
          <w:ilvl w:val="0"/>
          <w:numId w:val="21"/>
        </w:numPr>
        <w:rPr>
          <w:rFonts w:ascii="ＭＳ 明朝" w:hAnsi="ＭＳ 明朝"/>
          <w:szCs w:val="22"/>
        </w:rPr>
      </w:pPr>
      <w:r w:rsidRPr="00337401">
        <w:rPr>
          <w:rFonts w:ascii="ＭＳ 明朝" w:hAnsi="ＭＳ 明朝" w:hint="eastAsia"/>
          <w:szCs w:val="22"/>
        </w:rPr>
        <w:t>オペレータコンソールに非常用発電機の監視計器を設置すると共に、重故障及び軽故障一括表示を行うこと。中央制御室で監視できること。</w:t>
      </w:r>
    </w:p>
    <w:p w:rsidR="00BA0961" w:rsidRPr="00337401" w:rsidRDefault="00BA0961" w:rsidP="00B819B9">
      <w:pPr>
        <w:pStyle w:val="6"/>
        <w:keepNext/>
        <w:numPr>
          <w:ilvl w:val="0"/>
          <w:numId w:val="21"/>
        </w:numPr>
        <w:rPr>
          <w:rFonts w:ascii="ＭＳ 明朝" w:hAnsi="ＭＳ 明朝"/>
          <w:szCs w:val="22"/>
        </w:rPr>
      </w:pPr>
      <w:r w:rsidRPr="00337401">
        <w:rPr>
          <w:rFonts w:ascii="ＭＳ 明朝" w:hAnsi="ＭＳ 明朝" w:hint="eastAsia"/>
          <w:szCs w:val="22"/>
        </w:rPr>
        <w:t>電気設備の点検などによる計画全停電時に電気が供給できるよう、電源切替器（手動）を設ける。</w:t>
      </w:r>
    </w:p>
    <w:p w:rsidR="00BA0961" w:rsidRPr="00337401" w:rsidRDefault="00BA0961" w:rsidP="00BA0961">
      <w:pPr>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直流・無停電電源装置</w:t>
      </w:r>
    </w:p>
    <w:p w:rsidR="00BA0961" w:rsidRPr="00337401" w:rsidRDefault="00BA0961" w:rsidP="001F163B">
      <w:pPr>
        <w:pStyle w:val="32"/>
        <w:ind w:leftChars="100" w:left="234"/>
      </w:pPr>
      <w:r w:rsidRPr="00337401">
        <w:rPr>
          <w:rFonts w:hint="eastAsia"/>
        </w:rPr>
        <w:t>本装置は、受配電設備、表示灯及び交流無停電電源装置（兼用の場合）の電源として設置する。なお、交流無停電電源装置を制御電源とする場合は、本施設を省略することを可とする。</w:t>
      </w:r>
    </w:p>
    <w:p w:rsidR="00BA0961" w:rsidRPr="00337401" w:rsidRDefault="00BA0961" w:rsidP="006A553E">
      <w:pPr>
        <w:pStyle w:val="4"/>
        <w:numPr>
          <w:ilvl w:val="3"/>
          <w:numId w:val="60"/>
        </w:numPr>
      </w:pPr>
      <w:r w:rsidRPr="00337401">
        <w:rPr>
          <w:rFonts w:hint="eastAsia"/>
        </w:rPr>
        <w:t>形式</w:t>
      </w:r>
      <w:r w:rsidRPr="00337401">
        <w:rPr>
          <w:rFonts w:hint="eastAsia"/>
        </w:rPr>
        <w:tab/>
      </w:r>
      <w:r w:rsidRPr="00337401">
        <w:rPr>
          <w:rFonts w:hint="eastAsia"/>
        </w:rPr>
        <w:tab/>
      </w:r>
      <w:r w:rsidR="00CF1027" w:rsidRPr="00337401">
        <w:rPr>
          <w:rFonts w:hint="eastAsia"/>
        </w:rPr>
        <w:tab/>
      </w:r>
      <w:r w:rsidR="00E67E8B" w:rsidRPr="00337401">
        <w:rPr>
          <w:rFonts w:hint="eastAsia"/>
        </w:rPr>
        <w:tab/>
      </w:r>
      <w:r w:rsidRPr="00337401">
        <w:rPr>
          <w:rFonts w:hint="eastAsia"/>
        </w:rPr>
        <w:t>鋼板製屋内自立形</w:t>
      </w:r>
    </w:p>
    <w:p w:rsidR="00BA0961" w:rsidRPr="00337401" w:rsidRDefault="00CF1027" w:rsidP="006A553E">
      <w:pPr>
        <w:pStyle w:val="4"/>
      </w:pPr>
      <w:r w:rsidRPr="00337401">
        <w:rPr>
          <w:rFonts w:hint="eastAsia"/>
        </w:rPr>
        <w:t>数量</w:t>
      </w:r>
      <w:r w:rsidRPr="00337401">
        <w:rPr>
          <w:rFonts w:hint="eastAsia"/>
        </w:rPr>
        <w:tab/>
      </w:r>
      <w:r w:rsidRPr="00337401">
        <w:rPr>
          <w:rFonts w:hint="eastAsia"/>
        </w:rPr>
        <w:tab/>
      </w:r>
      <w:r w:rsidRPr="00337401">
        <w:rPr>
          <w:rFonts w:hint="eastAsia"/>
        </w:rPr>
        <w:tab/>
      </w:r>
      <w:r w:rsidR="00E67E8B" w:rsidRPr="00337401">
        <w:rPr>
          <w:rFonts w:hint="eastAsia"/>
        </w:rPr>
        <w:tab/>
      </w:r>
      <w:r w:rsidR="00BA0961" w:rsidRPr="00337401">
        <w:rPr>
          <w:rFonts w:hint="eastAsia"/>
        </w:rPr>
        <w:t>〔　　　　　　〕</w:t>
      </w:r>
    </w:p>
    <w:p w:rsidR="00BA0961" w:rsidRPr="00337401" w:rsidRDefault="00BA0961" w:rsidP="006A553E">
      <w:pPr>
        <w:pStyle w:val="4"/>
      </w:pPr>
      <w:r w:rsidRPr="00337401">
        <w:rPr>
          <w:rFonts w:hint="eastAsia"/>
        </w:rPr>
        <w:t>主要項目</w:t>
      </w:r>
    </w:p>
    <w:p w:rsidR="00BA0961" w:rsidRPr="00337401" w:rsidRDefault="00CF1027" w:rsidP="00B819B9">
      <w:pPr>
        <w:pStyle w:val="5"/>
        <w:numPr>
          <w:ilvl w:val="0"/>
          <w:numId w:val="22"/>
        </w:numPr>
        <w:tabs>
          <w:tab w:val="num" w:pos="953"/>
          <w:tab w:val="left" w:pos="993"/>
        </w:tabs>
        <w:ind w:left="709" w:hanging="283"/>
      </w:pPr>
      <w:r w:rsidRPr="00337401">
        <w:rPr>
          <w:rFonts w:hint="eastAsia"/>
        </w:rPr>
        <w:t>充電器形式</w:t>
      </w:r>
      <w:r w:rsidRPr="00337401">
        <w:rPr>
          <w:rFonts w:hint="eastAsia"/>
        </w:rPr>
        <w:tab/>
      </w:r>
      <w:r w:rsidRPr="00337401">
        <w:rPr>
          <w:rFonts w:hint="eastAsia"/>
        </w:rPr>
        <w:tab/>
      </w:r>
      <w:r w:rsidR="00BA0961" w:rsidRPr="00337401">
        <w:rPr>
          <w:rFonts w:hint="eastAsia"/>
        </w:rPr>
        <w:t>トランジスタ式、サイリスタ式</w:t>
      </w:r>
    </w:p>
    <w:p w:rsidR="00BA0961" w:rsidRPr="00337401" w:rsidRDefault="00CF1027" w:rsidP="00B819B9">
      <w:pPr>
        <w:pStyle w:val="5"/>
        <w:numPr>
          <w:ilvl w:val="0"/>
          <w:numId w:val="22"/>
        </w:numPr>
        <w:tabs>
          <w:tab w:val="num" w:pos="953"/>
          <w:tab w:val="left" w:pos="993"/>
        </w:tabs>
        <w:ind w:left="709" w:hanging="283"/>
      </w:pPr>
      <w:r w:rsidRPr="00337401">
        <w:rPr>
          <w:rFonts w:hint="eastAsia"/>
        </w:rPr>
        <w:t>入力</w:t>
      </w:r>
      <w:r w:rsidRPr="00337401">
        <w:rPr>
          <w:rFonts w:hint="eastAsia"/>
        </w:rPr>
        <w:tab/>
      </w:r>
      <w:r w:rsidRPr="00337401">
        <w:rPr>
          <w:rFonts w:hint="eastAsia"/>
        </w:rPr>
        <w:tab/>
      </w:r>
      <w:r w:rsidRPr="00337401">
        <w:rPr>
          <w:rFonts w:hint="eastAsia"/>
        </w:rPr>
        <w:tab/>
      </w:r>
      <w:r w:rsidR="00BA0961" w:rsidRPr="00337401">
        <w:rPr>
          <w:rFonts w:hint="eastAsia"/>
        </w:rPr>
        <w:t>AC3相〔　　〕V、〔　　〕Hz</w:t>
      </w:r>
    </w:p>
    <w:p w:rsidR="00BA0961" w:rsidRPr="00337401" w:rsidRDefault="00CF1027" w:rsidP="00B819B9">
      <w:pPr>
        <w:pStyle w:val="5"/>
        <w:numPr>
          <w:ilvl w:val="0"/>
          <w:numId w:val="22"/>
        </w:numPr>
        <w:tabs>
          <w:tab w:val="num" w:pos="953"/>
          <w:tab w:val="left" w:pos="993"/>
        </w:tabs>
        <w:ind w:left="709" w:hanging="283"/>
      </w:pPr>
      <w:r w:rsidRPr="00337401">
        <w:rPr>
          <w:rFonts w:hint="eastAsia"/>
        </w:rPr>
        <w:t>出力</w:t>
      </w:r>
      <w:r w:rsidRPr="00337401">
        <w:rPr>
          <w:rFonts w:hint="eastAsia"/>
        </w:rPr>
        <w:tab/>
      </w:r>
      <w:r w:rsidRPr="00337401">
        <w:rPr>
          <w:rFonts w:hint="eastAsia"/>
        </w:rPr>
        <w:tab/>
      </w:r>
      <w:r w:rsidRPr="00337401">
        <w:rPr>
          <w:rFonts w:hint="eastAsia"/>
        </w:rPr>
        <w:tab/>
      </w:r>
      <w:r w:rsidR="00BA0961" w:rsidRPr="00337401">
        <w:rPr>
          <w:rFonts w:hint="eastAsia"/>
        </w:rPr>
        <w:t>DC〔　　〕V</w:t>
      </w:r>
    </w:p>
    <w:p w:rsidR="00BA0961" w:rsidRPr="00337401" w:rsidRDefault="00BA0961" w:rsidP="006A553E">
      <w:pPr>
        <w:pStyle w:val="4"/>
      </w:pPr>
      <w:r w:rsidRPr="00337401">
        <w:rPr>
          <w:rFonts w:hint="eastAsia"/>
        </w:rPr>
        <w:t>蓄電池</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00BA0961" w:rsidRPr="00337401">
        <w:rPr>
          <w:rFonts w:hint="eastAsia"/>
        </w:rPr>
        <w:t>〔　　　　　　〕</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容量</w:t>
      </w:r>
      <w:r w:rsidRPr="00337401">
        <w:rPr>
          <w:rFonts w:hint="eastAsia"/>
        </w:rPr>
        <w:tab/>
      </w:r>
      <w:r w:rsidRPr="00337401">
        <w:rPr>
          <w:rFonts w:hint="eastAsia"/>
        </w:rPr>
        <w:tab/>
      </w:r>
      <w:r w:rsidRPr="00337401">
        <w:rPr>
          <w:rFonts w:hint="eastAsia"/>
        </w:rPr>
        <w:tab/>
      </w:r>
      <w:r w:rsidR="00BA0961" w:rsidRPr="00337401">
        <w:rPr>
          <w:rFonts w:hint="eastAsia"/>
        </w:rPr>
        <w:t>〔　　〕AH（1 時間率、10 時間率）</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00BA0961" w:rsidRPr="00337401">
        <w:rPr>
          <w:rFonts w:hint="eastAsia"/>
        </w:rPr>
        <w:t>〔　　〕セル</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定格電圧</w:t>
      </w:r>
      <w:r w:rsidRPr="00337401">
        <w:rPr>
          <w:rFonts w:hint="eastAsia"/>
        </w:rPr>
        <w:tab/>
      </w:r>
      <w:r w:rsidRPr="00337401">
        <w:rPr>
          <w:rFonts w:hint="eastAsia"/>
        </w:rPr>
        <w:tab/>
      </w:r>
      <w:r w:rsidR="00BA0961" w:rsidRPr="00337401">
        <w:rPr>
          <w:rFonts w:hint="eastAsia"/>
        </w:rPr>
        <w:t>〔　　〕V</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放流電圧</w:t>
      </w:r>
      <w:r w:rsidRPr="00337401">
        <w:rPr>
          <w:rFonts w:hint="eastAsia"/>
        </w:rPr>
        <w:tab/>
      </w:r>
      <w:r w:rsidRPr="00337401">
        <w:rPr>
          <w:rFonts w:hint="eastAsia"/>
        </w:rPr>
        <w:tab/>
      </w:r>
      <w:r w:rsidR="00BA0961" w:rsidRPr="00337401">
        <w:rPr>
          <w:rFonts w:hint="eastAsia"/>
        </w:rPr>
        <w:t>〔　　〕V</w:t>
      </w:r>
    </w:p>
    <w:p w:rsidR="00BA0961" w:rsidRPr="00337401" w:rsidRDefault="00CF1027" w:rsidP="00B819B9">
      <w:pPr>
        <w:pStyle w:val="5"/>
        <w:numPr>
          <w:ilvl w:val="0"/>
          <w:numId w:val="23"/>
        </w:numPr>
        <w:tabs>
          <w:tab w:val="num" w:pos="953"/>
          <w:tab w:val="left" w:pos="993"/>
        </w:tabs>
        <w:ind w:left="709" w:hanging="283"/>
      </w:pPr>
      <w:r w:rsidRPr="00337401">
        <w:rPr>
          <w:rFonts w:hint="eastAsia"/>
        </w:rPr>
        <w:t>放流時間</w:t>
      </w:r>
      <w:r w:rsidRPr="00337401">
        <w:rPr>
          <w:rFonts w:hint="eastAsia"/>
        </w:rPr>
        <w:tab/>
      </w:r>
      <w:r w:rsidRPr="00337401">
        <w:rPr>
          <w:rFonts w:hint="eastAsia"/>
        </w:rPr>
        <w:tab/>
      </w:r>
      <w:r w:rsidR="00BA0961" w:rsidRPr="00337401">
        <w:rPr>
          <w:rFonts w:hint="eastAsia"/>
        </w:rPr>
        <w:t>〔　　〕分</w:t>
      </w:r>
    </w:p>
    <w:p w:rsidR="00BA0961" w:rsidRPr="00337401" w:rsidRDefault="00BA0961" w:rsidP="006A553E">
      <w:pPr>
        <w:pStyle w:val="4"/>
      </w:pPr>
      <w:r w:rsidRPr="00337401">
        <w:rPr>
          <w:rFonts w:hint="eastAsia"/>
        </w:rPr>
        <w:t>設計基準</w:t>
      </w:r>
    </w:p>
    <w:p w:rsidR="00BA0961" w:rsidRPr="00337401" w:rsidRDefault="00BA0961" w:rsidP="00B819B9">
      <w:pPr>
        <w:pStyle w:val="5"/>
        <w:numPr>
          <w:ilvl w:val="0"/>
          <w:numId w:val="24"/>
        </w:numPr>
        <w:tabs>
          <w:tab w:val="num" w:pos="953"/>
          <w:tab w:val="left" w:pos="993"/>
        </w:tabs>
        <w:ind w:left="709" w:hanging="283"/>
      </w:pPr>
      <w:r w:rsidRPr="00337401">
        <w:rPr>
          <w:rFonts w:hint="eastAsia"/>
        </w:rPr>
        <w:t>負荷回路は各系統別に分けること。</w:t>
      </w:r>
    </w:p>
    <w:p w:rsidR="00BA0961" w:rsidRPr="00337401" w:rsidRDefault="00BA0961" w:rsidP="00B819B9">
      <w:pPr>
        <w:pStyle w:val="5"/>
        <w:numPr>
          <w:ilvl w:val="0"/>
          <w:numId w:val="24"/>
        </w:numPr>
        <w:tabs>
          <w:tab w:val="num" w:pos="953"/>
          <w:tab w:val="left" w:pos="993"/>
        </w:tabs>
        <w:ind w:left="709" w:hanging="283"/>
      </w:pPr>
      <w:r w:rsidRPr="00337401">
        <w:rPr>
          <w:rFonts w:hint="eastAsia"/>
        </w:rPr>
        <w:t>異常警報は、重故障・軽故障の２グループに別け、中央制御室の中央監視操作設備に送信すること。</w:t>
      </w:r>
    </w:p>
    <w:p w:rsidR="00BA0961" w:rsidRPr="00337401" w:rsidRDefault="00BA0961" w:rsidP="00B819B9">
      <w:pPr>
        <w:pStyle w:val="5"/>
        <w:numPr>
          <w:ilvl w:val="0"/>
          <w:numId w:val="24"/>
        </w:numPr>
        <w:tabs>
          <w:tab w:val="num" w:pos="953"/>
          <w:tab w:val="left" w:pos="993"/>
        </w:tabs>
        <w:ind w:left="709" w:hanging="283"/>
      </w:pPr>
      <w:r w:rsidRPr="00337401">
        <w:rPr>
          <w:rFonts w:hint="eastAsia"/>
        </w:rPr>
        <w:t>装置の故障時及び点検時等には、無瞬断で商用電源に自動切替とすること。</w:t>
      </w:r>
    </w:p>
    <w:p w:rsidR="00BA0961" w:rsidRPr="00337401" w:rsidRDefault="00BA0961" w:rsidP="00B819B9">
      <w:pPr>
        <w:pStyle w:val="5"/>
        <w:numPr>
          <w:ilvl w:val="0"/>
          <w:numId w:val="24"/>
        </w:numPr>
        <w:tabs>
          <w:tab w:val="num" w:pos="953"/>
          <w:tab w:val="left" w:pos="993"/>
        </w:tabs>
        <w:ind w:left="709" w:hanging="283"/>
      </w:pPr>
      <w:r w:rsidRPr="00337401">
        <w:rPr>
          <w:rFonts w:hint="eastAsia"/>
        </w:rPr>
        <w:t>電気設備の点検などによる計画全停電時に電気が供給できるよう、電源切替器（手動）を設けること。</w:t>
      </w:r>
    </w:p>
    <w:p w:rsidR="00BA0961" w:rsidRPr="00337401" w:rsidRDefault="00BA0961" w:rsidP="00B819B9">
      <w:pPr>
        <w:pStyle w:val="5"/>
        <w:numPr>
          <w:ilvl w:val="0"/>
          <w:numId w:val="24"/>
        </w:numPr>
        <w:tabs>
          <w:tab w:val="num" w:pos="953"/>
          <w:tab w:val="left" w:pos="993"/>
        </w:tabs>
        <w:ind w:left="709" w:hanging="283"/>
      </w:pPr>
      <w:r w:rsidRPr="00337401">
        <w:rPr>
          <w:rFonts w:hint="eastAsia"/>
        </w:rPr>
        <w:t>中央制御室に無停電電源用の分電盤を設けること。</w:t>
      </w:r>
    </w:p>
    <w:p w:rsidR="00BA0961" w:rsidRPr="00337401" w:rsidRDefault="00BA0961" w:rsidP="00BA0961">
      <w:pPr>
        <w:pStyle w:val="41"/>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交流・無停電電源装置</w:t>
      </w:r>
    </w:p>
    <w:p w:rsidR="00BA0961" w:rsidRPr="00337401" w:rsidRDefault="00BA0961" w:rsidP="00BA0961">
      <w:pPr>
        <w:ind w:firstLineChars="200" w:firstLine="488"/>
        <w:rPr>
          <w:rFonts w:ascii="ＭＳ 明朝" w:hAnsi="ＭＳ 明朝"/>
          <w:sz w:val="22"/>
          <w:szCs w:val="22"/>
        </w:rPr>
      </w:pPr>
      <w:r w:rsidRPr="00337401">
        <w:rPr>
          <w:rFonts w:ascii="ＭＳ 明朝" w:hAnsi="ＭＳ 明朝" w:hint="eastAsia"/>
          <w:sz w:val="22"/>
          <w:szCs w:val="22"/>
        </w:rPr>
        <w:t>本装置は、電子計算機、計装機器等の交流無停電電源として設置する。</w:t>
      </w:r>
    </w:p>
    <w:p w:rsidR="00BA0961" w:rsidRPr="00337401" w:rsidRDefault="00BA0961" w:rsidP="006A553E">
      <w:pPr>
        <w:pStyle w:val="4"/>
        <w:numPr>
          <w:ilvl w:val="3"/>
          <w:numId w:val="61"/>
        </w:numPr>
      </w:pPr>
      <w:r w:rsidRPr="00337401">
        <w:rPr>
          <w:rFonts w:hint="eastAsia"/>
        </w:rPr>
        <w:t>形式</w:t>
      </w:r>
    </w:p>
    <w:p w:rsidR="00CF1027" w:rsidRPr="00337401" w:rsidRDefault="00BA0961" w:rsidP="00B819B9">
      <w:pPr>
        <w:pStyle w:val="5"/>
        <w:numPr>
          <w:ilvl w:val="0"/>
          <w:numId w:val="25"/>
        </w:numPr>
        <w:tabs>
          <w:tab w:val="num" w:pos="953"/>
        </w:tabs>
        <w:ind w:left="709" w:hanging="283"/>
      </w:pPr>
      <w:r w:rsidRPr="00337401">
        <w:rPr>
          <w:rFonts w:hint="eastAsia"/>
        </w:rPr>
        <w:t>入力電圧</w:t>
      </w:r>
      <w:r w:rsidR="00CF1027" w:rsidRPr="00337401">
        <w:rPr>
          <w:rFonts w:hint="eastAsia"/>
        </w:rPr>
        <w:tab/>
      </w:r>
      <w:r w:rsidRPr="00337401">
        <w:rPr>
          <w:rFonts w:hint="eastAsia"/>
        </w:rPr>
        <w:tab/>
        <w:t>DC 100V（停電時）</w:t>
      </w:r>
    </w:p>
    <w:p w:rsidR="00BA0961" w:rsidRPr="00337401" w:rsidRDefault="00BA0961" w:rsidP="00E67E8B">
      <w:pPr>
        <w:ind w:left="2520" w:firstLine="630"/>
        <w:rPr>
          <w:rFonts w:asciiTheme="minorEastAsia" w:eastAsiaTheme="minorEastAsia" w:hAnsiTheme="minorEastAsia"/>
          <w:sz w:val="22"/>
          <w:szCs w:val="22"/>
        </w:rPr>
      </w:pPr>
      <w:r w:rsidRPr="00337401">
        <w:rPr>
          <w:rFonts w:asciiTheme="minorEastAsia" w:eastAsiaTheme="minorEastAsia" w:hAnsiTheme="minorEastAsia" w:hint="eastAsia"/>
          <w:sz w:val="22"/>
          <w:szCs w:val="22"/>
        </w:rPr>
        <w:t>AC 100V（通常）</w:t>
      </w:r>
    </w:p>
    <w:p w:rsidR="00CF1027" w:rsidRPr="00337401" w:rsidRDefault="00BA0961" w:rsidP="00B819B9">
      <w:pPr>
        <w:pStyle w:val="5"/>
        <w:numPr>
          <w:ilvl w:val="0"/>
          <w:numId w:val="25"/>
        </w:numPr>
        <w:tabs>
          <w:tab w:val="num" w:pos="953"/>
        </w:tabs>
        <w:ind w:left="709" w:hanging="283"/>
      </w:pPr>
      <w:r w:rsidRPr="00337401">
        <w:rPr>
          <w:rFonts w:hint="eastAsia"/>
        </w:rPr>
        <w:t xml:space="preserve">交流出力 </w:t>
      </w:r>
      <w:r w:rsidRPr="00337401">
        <w:rPr>
          <w:rFonts w:hint="eastAsia"/>
        </w:rPr>
        <w:tab/>
      </w:r>
      <w:r w:rsidR="00CF1027" w:rsidRPr="00337401">
        <w:rPr>
          <w:rFonts w:hint="eastAsia"/>
        </w:rPr>
        <w:tab/>
      </w:r>
      <w:r w:rsidRPr="00337401">
        <w:rPr>
          <w:rFonts w:hint="eastAsia"/>
        </w:rPr>
        <w:t>〔　　〕kVA</w:t>
      </w:r>
    </w:p>
    <w:p w:rsidR="00BA0961" w:rsidRPr="00337401" w:rsidRDefault="00BA0961" w:rsidP="00E67E8B">
      <w:pPr>
        <w:ind w:left="2520" w:firstLine="630"/>
        <w:rPr>
          <w:rFonts w:asciiTheme="minorEastAsia" w:eastAsiaTheme="minorEastAsia" w:hAnsiTheme="minorEastAsia"/>
          <w:sz w:val="22"/>
          <w:szCs w:val="22"/>
        </w:rPr>
      </w:pPr>
      <w:r w:rsidRPr="00337401">
        <w:rPr>
          <w:rFonts w:asciiTheme="minorEastAsia" w:eastAsiaTheme="minorEastAsia" w:hAnsiTheme="minorEastAsia" w:hint="eastAsia"/>
          <w:sz w:val="22"/>
          <w:szCs w:val="22"/>
        </w:rPr>
        <w:t>AC 100V、〔　　〕Hz</w:t>
      </w:r>
    </w:p>
    <w:p w:rsidR="00BA0961" w:rsidRPr="00337401" w:rsidRDefault="00BA0961" w:rsidP="006A553E">
      <w:pPr>
        <w:pStyle w:val="4"/>
      </w:pPr>
      <w:r w:rsidRPr="00337401">
        <w:rPr>
          <w:rFonts w:hint="eastAsia"/>
        </w:rPr>
        <w:t>無停電電源予定負荷内訳を明記すること。</w:t>
      </w:r>
    </w:p>
    <w:p w:rsidR="00BA0961" w:rsidRPr="00337401" w:rsidRDefault="00BA0961" w:rsidP="00BA0961">
      <w:pPr>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プラント照明設備</w:t>
      </w:r>
    </w:p>
    <w:p w:rsidR="00BA0961" w:rsidRPr="00337401" w:rsidRDefault="00BA0961" w:rsidP="00BA0961">
      <w:pPr>
        <w:pStyle w:val="21"/>
      </w:pPr>
      <w:r w:rsidRPr="00337401">
        <w:rPr>
          <w:rFonts w:hint="eastAsia"/>
        </w:rPr>
        <w:t>本設備の所掌範囲は、炉・ボイラ周り（グレーチング部）、集じん器、タービン排気復水器部等の照明器具及びコンセントとすること。</w:t>
      </w:r>
    </w:p>
    <w:p w:rsidR="00BA0961" w:rsidRPr="00337401" w:rsidRDefault="00BA0961" w:rsidP="00BA0961">
      <w:pPr>
        <w:pStyle w:val="21"/>
      </w:pPr>
      <w:r w:rsidRPr="00337401">
        <w:rPr>
          <w:rFonts w:hint="eastAsia"/>
        </w:rPr>
        <w:t>なお、建築電気設備の照明、コンセント設備に準じて計画すること。</w:t>
      </w:r>
    </w:p>
    <w:p w:rsidR="00BA0961" w:rsidRPr="00337401" w:rsidRDefault="00BA0961" w:rsidP="004859B7">
      <w:pPr>
        <w:pStyle w:val="21"/>
      </w:pPr>
    </w:p>
    <w:p w:rsidR="00936337" w:rsidRPr="00337401" w:rsidRDefault="00936337" w:rsidP="004859B7">
      <w:pPr>
        <w:pStyle w:val="21"/>
      </w:pPr>
    </w:p>
    <w:p w:rsidR="00BA0961" w:rsidRPr="00337401" w:rsidRDefault="00BA0961" w:rsidP="00BA0961">
      <w:pPr>
        <w:pStyle w:val="21"/>
      </w:pPr>
    </w:p>
    <w:p w:rsidR="00BA0961" w:rsidRPr="00337401" w:rsidRDefault="00BA0961" w:rsidP="006A553E">
      <w:pPr>
        <w:pStyle w:val="4"/>
        <w:numPr>
          <w:ilvl w:val="3"/>
          <w:numId w:val="62"/>
        </w:numPr>
      </w:pPr>
      <w:r w:rsidRPr="00337401">
        <w:rPr>
          <w:rFonts w:hint="eastAsia"/>
        </w:rPr>
        <w:t>電気方式及び用途</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2043"/>
        <w:gridCol w:w="3217"/>
      </w:tblGrid>
      <w:tr w:rsidR="00BA0961" w:rsidRPr="00337401" w:rsidTr="0069163A">
        <w:tc>
          <w:tcPr>
            <w:tcW w:w="2724" w:type="dxa"/>
            <w:shd w:val="clear" w:color="auto" w:fill="E7E6E6"/>
            <w:vAlign w:val="center"/>
          </w:tcPr>
          <w:p w:rsidR="00BA0961" w:rsidRPr="00337401" w:rsidRDefault="00BA0961" w:rsidP="0069163A">
            <w:pPr>
              <w:pStyle w:val="a9"/>
              <w:keepNext w:val="0"/>
              <w:keepLines w:val="0"/>
              <w:rPr>
                <w:szCs w:val="22"/>
              </w:rPr>
            </w:pPr>
            <w:r w:rsidRPr="00337401">
              <w:rPr>
                <w:rFonts w:hint="eastAsia"/>
                <w:spacing w:val="120"/>
                <w:kern w:val="0"/>
                <w:szCs w:val="22"/>
                <w:fitText w:val="732" w:id="1145229056"/>
              </w:rPr>
              <w:t>区</w:t>
            </w:r>
            <w:r w:rsidRPr="00337401">
              <w:rPr>
                <w:rFonts w:hint="eastAsia"/>
                <w:kern w:val="0"/>
                <w:szCs w:val="22"/>
                <w:fitText w:val="732" w:id="1145229056"/>
              </w:rPr>
              <w:t>分</w:t>
            </w:r>
          </w:p>
        </w:tc>
        <w:tc>
          <w:tcPr>
            <w:tcW w:w="2043" w:type="dxa"/>
            <w:shd w:val="clear" w:color="auto" w:fill="E7E6E6"/>
            <w:vAlign w:val="center"/>
          </w:tcPr>
          <w:p w:rsidR="00BA0961" w:rsidRPr="00337401" w:rsidRDefault="00BA0961" w:rsidP="0069163A">
            <w:pPr>
              <w:pStyle w:val="a9"/>
              <w:keepNext w:val="0"/>
              <w:keepLines w:val="0"/>
              <w:rPr>
                <w:szCs w:val="22"/>
              </w:rPr>
            </w:pPr>
            <w:r w:rsidRPr="00337401">
              <w:rPr>
                <w:rFonts w:hint="eastAsia"/>
                <w:spacing w:val="120"/>
                <w:kern w:val="0"/>
                <w:szCs w:val="22"/>
                <w:fitText w:val="732" w:id="1145229057"/>
              </w:rPr>
              <w:t>電</w:t>
            </w:r>
            <w:r w:rsidRPr="00337401">
              <w:rPr>
                <w:rFonts w:hint="eastAsia"/>
                <w:kern w:val="0"/>
                <w:szCs w:val="22"/>
                <w:fitText w:val="732" w:id="1145229057"/>
              </w:rPr>
              <w:t>源</w:t>
            </w:r>
          </w:p>
        </w:tc>
        <w:tc>
          <w:tcPr>
            <w:tcW w:w="3217" w:type="dxa"/>
            <w:shd w:val="clear" w:color="auto" w:fill="E7E6E6"/>
            <w:vAlign w:val="center"/>
          </w:tcPr>
          <w:p w:rsidR="00BA0961" w:rsidRPr="00337401" w:rsidRDefault="00BA0961" w:rsidP="0069163A">
            <w:pPr>
              <w:pStyle w:val="a9"/>
              <w:keepNext w:val="0"/>
              <w:keepLines w:val="0"/>
              <w:rPr>
                <w:szCs w:val="22"/>
              </w:rPr>
            </w:pPr>
            <w:r w:rsidRPr="00337401">
              <w:rPr>
                <w:rFonts w:hint="eastAsia"/>
                <w:szCs w:val="22"/>
              </w:rPr>
              <w:t>電気方式</w:t>
            </w:r>
          </w:p>
        </w:tc>
      </w:tr>
      <w:tr w:rsidR="00BA0961" w:rsidRPr="00337401" w:rsidTr="0069163A">
        <w:tc>
          <w:tcPr>
            <w:tcW w:w="2724" w:type="dxa"/>
            <w:vAlign w:val="center"/>
          </w:tcPr>
          <w:p w:rsidR="00BA0961" w:rsidRPr="00337401" w:rsidRDefault="00BA0961" w:rsidP="0069163A">
            <w:pPr>
              <w:pStyle w:val="a9"/>
              <w:keepNext w:val="0"/>
              <w:keepLines w:val="0"/>
              <w:rPr>
                <w:szCs w:val="22"/>
              </w:rPr>
            </w:pPr>
            <w:r w:rsidRPr="00337401">
              <w:rPr>
                <w:rFonts w:hint="eastAsia"/>
                <w:szCs w:val="22"/>
              </w:rPr>
              <w:t>一般照明、コンセント</w:t>
            </w:r>
          </w:p>
        </w:tc>
        <w:tc>
          <w:tcPr>
            <w:tcW w:w="2043" w:type="dxa"/>
            <w:vAlign w:val="center"/>
          </w:tcPr>
          <w:p w:rsidR="00BA0961" w:rsidRPr="00337401" w:rsidRDefault="00BA0961" w:rsidP="0069163A">
            <w:pPr>
              <w:pStyle w:val="a9"/>
              <w:keepNext w:val="0"/>
              <w:keepLines w:val="0"/>
              <w:rPr>
                <w:szCs w:val="22"/>
              </w:rPr>
            </w:pPr>
            <w:r w:rsidRPr="00337401">
              <w:rPr>
                <w:rFonts w:hint="eastAsia"/>
                <w:szCs w:val="22"/>
              </w:rPr>
              <w:t>一般照明電源</w:t>
            </w:r>
          </w:p>
        </w:tc>
        <w:tc>
          <w:tcPr>
            <w:tcW w:w="3217" w:type="dxa"/>
            <w:vAlign w:val="center"/>
          </w:tcPr>
          <w:p w:rsidR="00BA0961" w:rsidRPr="00337401" w:rsidRDefault="00BA0961" w:rsidP="0069163A">
            <w:pPr>
              <w:pStyle w:val="a9"/>
              <w:keepNext w:val="0"/>
              <w:keepLines w:val="0"/>
              <w:rPr>
                <w:szCs w:val="22"/>
              </w:rPr>
            </w:pPr>
            <w:r w:rsidRPr="00337401">
              <w:rPr>
                <w:rFonts w:hint="eastAsia"/>
                <w:szCs w:val="22"/>
              </w:rPr>
              <w:t>交流単相３線式100/200Ｖ</w:t>
            </w:r>
          </w:p>
        </w:tc>
      </w:tr>
      <w:tr w:rsidR="00BA0961" w:rsidRPr="00337401" w:rsidTr="0069163A">
        <w:tc>
          <w:tcPr>
            <w:tcW w:w="2724" w:type="dxa"/>
            <w:vAlign w:val="center"/>
          </w:tcPr>
          <w:p w:rsidR="00BA0961" w:rsidRPr="00337401" w:rsidRDefault="00BA0961" w:rsidP="0069163A">
            <w:pPr>
              <w:pStyle w:val="a9"/>
              <w:keepNext w:val="0"/>
              <w:keepLines w:val="0"/>
              <w:rPr>
                <w:szCs w:val="22"/>
              </w:rPr>
            </w:pPr>
            <w:r w:rsidRPr="00337401">
              <w:rPr>
                <w:rFonts w:hint="eastAsia"/>
                <w:szCs w:val="22"/>
              </w:rPr>
              <w:t>保安照明</w:t>
            </w:r>
          </w:p>
        </w:tc>
        <w:tc>
          <w:tcPr>
            <w:tcW w:w="2043" w:type="dxa"/>
            <w:vAlign w:val="center"/>
          </w:tcPr>
          <w:p w:rsidR="00BA0961" w:rsidRPr="00337401" w:rsidRDefault="00BA0961" w:rsidP="0069163A">
            <w:pPr>
              <w:pStyle w:val="a9"/>
              <w:keepNext w:val="0"/>
              <w:keepLines w:val="0"/>
              <w:rPr>
                <w:szCs w:val="22"/>
              </w:rPr>
            </w:pPr>
            <w:r w:rsidRPr="00337401">
              <w:rPr>
                <w:rFonts w:hint="eastAsia"/>
                <w:szCs w:val="22"/>
              </w:rPr>
              <w:t>保安照明電源</w:t>
            </w:r>
          </w:p>
        </w:tc>
        <w:tc>
          <w:tcPr>
            <w:tcW w:w="3217" w:type="dxa"/>
            <w:vAlign w:val="center"/>
          </w:tcPr>
          <w:p w:rsidR="00BA0961" w:rsidRPr="00337401" w:rsidRDefault="00BA0961" w:rsidP="0069163A">
            <w:pPr>
              <w:pStyle w:val="a9"/>
              <w:keepNext w:val="0"/>
              <w:keepLines w:val="0"/>
              <w:rPr>
                <w:szCs w:val="22"/>
              </w:rPr>
            </w:pPr>
            <w:r w:rsidRPr="00337401">
              <w:rPr>
                <w:rFonts w:hint="eastAsia"/>
                <w:szCs w:val="22"/>
              </w:rPr>
              <w:t>交流単相３線式100/200Ｖ</w:t>
            </w:r>
          </w:p>
        </w:tc>
      </w:tr>
      <w:tr w:rsidR="00BA0961" w:rsidRPr="00337401" w:rsidTr="0069163A">
        <w:tc>
          <w:tcPr>
            <w:tcW w:w="2724" w:type="dxa"/>
            <w:vAlign w:val="center"/>
          </w:tcPr>
          <w:p w:rsidR="00BA0961" w:rsidRPr="00337401" w:rsidRDefault="00BA0961" w:rsidP="0069163A">
            <w:pPr>
              <w:pStyle w:val="a9"/>
              <w:keepNext w:val="0"/>
              <w:keepLines w:val="0"/>
              <w:rPr>
                <w:szCs w:val="22"/>
              </w:rPr>
            </w:pPr>
            <w:r w:rsidRPr="00337401">
              <w:rPr>
                <w:rFonts w:hint="eastAsia"/>
                <w:szCs w:val="22"/>
              </w:rPr>
              <w:t>誘導灯、非常用照明</w:t>
            </w:r>
          </w:p>
        </w:tc>
        <w:tc>
          <w:tcPr>
            <w:tcW w:w="2043" w:type="dxa"/>
            <w:vAlign w:val="center"/>
          </w:tcPr>
          <w:p w:rsidR="00BA0961" w:rsidRPr="00337401" w:rsidRDefault="00BA0961" w:rsidP="0069163A">
            <w:pPr>
              <w:pStyle w:val="a9"/>
              <w:keepNext w:val="0"/>
              <w:keepLines w:val="0"/>
              <w:rPr>
                <w:szCs w:val="22"/>
              </w:rPr>
            </w:pPr>
            <w:r w:rsidRPr="00337401">
              <w:rPr>
                <w:rFonts w:hint="eastAsia"/>
                <w:szCs w:val="22"/>
              </w:rPr>
              <w:t>保安照明電源</w:t>
            </w:r>
          </w:p>
        </w:tc>
        <w:tc>
          <w:tcPr>
            <w:tcW w:w="3217" w:type="dxa"/>
            <w:vAlign w:val="center"/>
          </w:tcPr>
          <w:p w:rsidR="00BA0961" w:rsidRPr="00337401" w:rsidRDefault="00BA0961" w:rsidP="0069163A">
            <w:pPr>
              <w:pStyle w:val="a9"/>
              <w:keepNext w:val="0"/>
              <w:keepLines w:val="0"/>
              <w:rPr>
                <w:szCs w:val="22"/>
              </w:rPr>
            </w:pPr>
            <w:r w:rsidRPr="00337401">
              <w:rPr>
                <w:rFonts w:hint="eastAsia"/>
                <w:szCs w:val="22"/>
              </w:rPr>
              <w:t>バッテリー内蔵</w:t>
            </w:r>
          </w:p>
        </w:tc>
      </w:tr>
    </w:tbl>
    <w:p w:rsidR="00BA0961" w:rsidRPr="00337401" w:rsidRDefault="00BA0961" w:rsidP="00BA0961">
      <w:pPr>
        <w:pStyle w:val="32"/>
      </w:pPr>
    </w:p>
    <w:p w:rsidR="00BA0961" w:rsidRPr="00337401" w:rsidRDefault="00BA0961" w:rsidP="006A553E">
      <w:pPr>
        <w:pStyle w:val="4"/>
      </w:pPr>
      <w:r w:rsidRPr="00337401">
        <w:rPr>
          <w:rFonts w:hint="eastAsia"/>
        </w:rPr>
        <w:t>照明設計</w:t>
      </w:r>
    </w:p>
    <w:p w:rsidR="00BA0961" w:rsidRPr="00337401" w:rsidRDefault="00BA0961" w:rsidP="00B819B9">
      <w:pPr>
        <w:pStyle w:val="5"/>
        <w:numPr>
          <w:ilvl w:val="0"/>
          <w:numId w:val="26"/>
        </w:numPr>
        <w:tabs>
          <w:tab w:val="num" w:pos="953"/>
          <w:tab w:val="left" w:pos="993"/>
        </w:tabs>
        <w:ind w:left="709" w:hanging="283"/>
      </w:pPr>
      <w:r w:rsidRPr="00337401">
        <w:rPr>
          <w:rFonts w:hint="eastAsia"/>
        </w:rPr>
        <w:t>照明の種類</w:t>
      </w:r>
    </w:p>
    <w:p w:rsidR="00BA0961" w:rsidRPr="00337401" w:rsidRDefault="00BA0961" w:rsidP="00B819B9">
      <w:pPr>
        <w:pStyle w:val="6"/>
        <w:numPr>
          <w:ilvl w:val="0"/>
          <w:numId w:val="27"/>
        </w:numPr>
        <w:rPr>
          <w:rFonts w:ascii="ＭＳ 明朝" w:hAnsi="ＭＳ 明朝"/>
          <w:szCs w:val="22"/>
        </w:rPr>
      </w:pPr>
      <w:r w:rsidRPr="00337401">
        <w:rPr>
          <w:rFonts w:ascii="ＭＳ 明朝" w:hAnsi="ＭＳ 明朝" w:hint="eastAsia"/>
          <w:szCs w:val="22"/>
        </w:rPr>
        <w:t>一般照明は、点検通路、階段及び機器等の点検を要する場所に設置すること。</w:t>
      </w:r>
    </w:p>
    <w:p w:rsidR="00BA0961" w:rsidRPr="00337401" w:rsidRDefault="00BA0961" w:rsidP="00B819B9">
      <w:pPr>
        <w:pStyle w:val="6"/>
        <w:numPr>
          <w:ilvl w:val="0"/>
          <w:numId w:val="27"/>
        </w:numPr>
        <w:rPr>
          <w:rFonts w:ascii="ＭＳ 明朝" w:hAnsi="ＭＳ 明朝"/>
          <w:szCs w:val="22"/>
        </w:rPr>
      </w:pPr>
      <w:r w:rsidRPr="00337401">
        <w:rPr>
          <w:rFonts w:ascii="ＭＳ 明朝" w:hAnsi="ＭＳ 明朝" w:hint="eastAsia"/>
          <w:szCs w:val="22"/>
        </w:rPr>
        <w:t>保安照明は、点検通路、階段等に設置すること。</w:t>
      </w:r>
    </w:p>
    <w:p w:rsidR="00BA0961" w:rsidRPr="00337401" w:rsidRDefault="00BA0961" w:rsidP="00B819B9">
      <w:pPr>
        <w:pStyle w:val="6"/>
        <w:numPr>
          <w:ilvl w:val="0"/>
          <w:numId w:val="27"/>
        </w:numPr>
        <w:rPr>
          <w:rFonts w:ascii="ＭＳ 明朝" w:hAnsi="ＭＳ 明朝"/>
          <w:szCs w:val="22"/>
        </w:rPr>
      </w:pPr>
      <w:r w:rsidRPr="00337401">
        <w:rPr>
          <w:rFonts w:ascii="ＭＳ 明朝" w:hAnsi="ＭＳ 明朝" w:hint="eastAsia"/>
          <w:szCs w:val="22"/>
        </w:rPr>
        <w:t>非常用照明及び誘導灯は、法令により設置すること。</w:t>
      </w:r>
    </w:p>
    <w:p w:rsidR="00BA0961" w:rsidRPr="00337401" w:rsidRDefault="00BA0961" w:rsidP="00B819B9">
      <w:pPr>
        <w:pStyle w:val="6"/>
        <w:numPr>
          <w:ilvl w:val="0"/>
          <w:numId w:val="27"/>
        </w:numPr>
        <w:rPr>
          <w:rFonts w:ascii="ＭＳ 明朝" w:hAnsi="ＭＳ 明朝"/>
          <w:szCs w:val="22"/>
        </w:rPr>
      </w:pPr>
      <w:r w:rsidRPr="00337401">
        <w:rPr>
          <w:rFonts w:ascii="ＭＳ 明朝" w:hAnsi="ＭＳ 明朝" w:hint="eastAsia"/>
          <w:szCs w:val="22"/>
        </w:rPr>
        <w:t>上記の照明は歩行及び点検作業に支障のない明るさとすること。</w:t>
      </w:r>
    </w:p>
    <w:p w:rsidR="00BA0961" w:rsidRPr="00337401" w:rsidRDefault="00BA0961" w:rsidP="00B819B9">
      <w:pPr>
        <w:pStyle w:val="5"/>
        <w:numPr>
          <w:ilvl w:val="0"/>
          <w:numId w:val="26"/>
        </w:numPr>
        <w:tabs>
          <w:tab w:val="num" w:pos="953"/>
          <w:tab w:val="left" w:pos="993"/>
        </w:tabs>
        <w:ind w:left="709" w:hanging="283"/>
      </w:pPr>
      <w:r w:rsidRPr="00337401">
        <w:rPr>
          <w:rFonts w:hint="eastAsia"/>
        </w:rPr>
        <w:t>光源</w:t>
      </w:r>
    </w:p>
    <w:p w:rsidR="00BA0961" w:rsidRPr="00337401" w:rsidRDefault="00BA0961" w:rsidP="006A553E">
      <w:pPr>
        <w:pStyle w:val="6"/>
        <w:numPr>
          <w:ilvl w:val="0"/>
          <w:numId w:val="52"/>
        </w:numPr>
        <w:rPr>
          <w:rFonts w:ascii="ＭＳ 明朝" w:hAnsi="ＭＳ 明朝"/>
          <w:szCs w:val="22"/>
        </w:rPr>
      </w:pPr>
      <w:r w:rsidRPr="00337401">
        <w:rPr>
          <w:rFonts w:ascii="ＭＳ 明朝" w:hAnsi="ＭＳ 明朝" w:hint="eastAsia"/>
          <w:szCs w:val="22"/>
        </w:rPr>
        <w:t>一般照明は主としてLED等の節電を考慮した機器を使用し、屋外に準ずる場所及び高所についても同様とすること。</w:t>
      </w:r>
    </w:p>
    <w:p w:rsidR="00BA0961" w:rsidRPr="00337401" w:rsidRDefault="00BA0961" w:rsidP="006A553E">
      <w:pPr>
        <w:pStyle w:val="6"/>
        <w:numPr>
          <w:ilvl w:val="0"/>
          <w:numId w:val="52"/>
        </w:numPr>
        <w:rPr>
          <w:rFonts w:ascii="ＭＳ 明朝" w:hAnsi="ＭＳ 明朝"/>
          <w:szCs w:val="22"/>
        </w:rPr>
      </w:pPr>
      <w:r w:rsidRPr="00337401">
        <w:rPr>
          <w:rFonts w:ascii="ＭＳ 明朝" w:hAnsi="ＭＳ 明朝" w:hint="eastAsia"/>
          <w:szCs w:val="22"/>
        </w:rPr>
        <w:t>保安照明及び誘導灯は消防法等の基準を満たしたものを使用すること。</w:t>
      </w:r>
    </w:p>
    <w:p w:rsidR="00BA0961" w:rsidRPr="00337401" w:rsidRDefault="00BA0961" w:rsidP="00B819B9">
      <w:pPr>
        <w:pStyle w:val="5"/>
        <w:numPr>
          <w:ilvl w:val="0"/>
          <w:numId w:val="26"/>
        </w:numPr>
        <w:tabs>
          <w:tab w:val="num" w:pos="953"/>
          <w:tab w:val="left" w:pos="993"/>
        </w:tabs>
        <w:ind w:left="709" w:hanging="283"/>
      </w:pPr>
      <w:r w:rsidRPr="00337401">
        <w:rPr>
          <w:rFonts w:hint="eastAsia"/>
        </w:rPr>
        <w:t>点滅方法</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678"/>
      </w:tblGrid>
      <w:tr w:rsidR="00BA0961" w:rsidRPr="00337401" w:rsidTr="0069163A">
        <w:trPr>
          <w:trHeight w:val="20"/>
          <w:jc w:val="center"/>
        </w:trPr>
        <w:tc>
          <w:tcPr>
            <w:tcW w:w="4338" w:type="dxa"/>
            <w:shd w:val="clear" w:color="auto" w:fill="E7E6E6"/>
          </w:tcPr>
          <w:p w:rsidR="00BA0961" w:rsidRPr="00337401" w:rsidRDefault="00BA0961" w:rsidP="0069163A">
            <w:pPr>
              <w:pStyle w:val="a9"/>
              <w:keepNext w:val="0"/>
              <w:keepLines w:val="0"/>
              <w:spacing w:line="360" w:lineRule="exact"/>
              <w:rPr>
                <w:szCs w:val="22"/>
              </w:rPr>
            </w:pPr>
            <w:r w:rsidRPr="00337401">
              <w:rPr>
                <w:rFonts w:hint="eastAsia"/>
                <w:spacing w:val="120"/>
                <w:kern w:val="0"/>
                <w:szCs w:val="22"/>
                <w:fitText w:val="732" w:id="1145229058"/>
              </w:rPr>
              <w:t>場</w:t>
            </w:r>
            <w:r w:rsidRPr="00337401">
              <w:rPr>
                <w:rFonts w:hint="eastAsia"/>
                <w:kern w:val="0"/>
                <w:szCs w:val="22"/>
                <w:fitText w:val="732" w:id="1145229058"/>
              </w:rPr>
              <w:t>所</w:t>
            </w:r>
          </w:p>
        </w:tc>
        <w:tc>
          <w:tcPr>
            <w:tcW w:w="4678" w:type="dxa"/>
            <w:shd w:val="clear" w:color="auto" w:fill="E7E6E6"/>
          </w:tcPr>
          <w:p w:rsidR="00BA0961" w:rsidRPr="00337401" w:rsidRDefault="00BA0961" w:rsidP="0069163A">
            <w:pPr>
              <w:pStyle w:val="a9"/>
              <w:keepNext w:val="0"/>
              <w:keepLines w:val="0"/>
              <w:spacing w:line="360" w:lineRule="exact"/>
              <w:rPr>
                <w:szCs w:val="22"/>
              </w:rPr>
            </w:pPr>
            <w:r w:rsidRPr="00337401">
              <w:rPr>
                <w:rFonts w:hint="eastAsia"/>
                <w:szCs w:val="22"/>
              </w:rPr>
              <w:t>点滅方法</w:t>
            </w:r>
          </w:p>
        </w:tc>
      </w:tr>
      <w:tr w:rsidR="00BA0961" w:rsidRPr="00337401" w:rsidTr="0069163A">
        <w:trPr>
          <w:trHeight w:val="20"/>
          <w:jc w:val="center"/>
        </w:trPr>
        <w:tc>
          <w:tcPr>
            <w:tcW w:w="4338" w:type="dxa"/>
            <w:vAlign w:val="center"/>
          </w:tcPr>
          <w:p w:rsidR="00BA0961" w:rsidRPr="00337401" w:rsidRDefault="00BA0961" w:rsidP="0069163A">
            <w:pPr>
              <w:pStyle w:val="a9"/>
              <w:keepNext w:val="0"/>
              <w:keepLines w:val="0"/>
              <w:spacing w:line="360" w:lineRule="exact"/>
              <w:jc w:val="both"/>
              <w:rPr>
                <w:szCs w:val="22"/>
              </w:rPr>
            </w:pPr>
            <w:r w:rsidRPr="00337401">
              <w:rPr>
                <w:rFonts w:hint="eastAsia"/>
                <w:szCs w:val="22"/>
              </w:rPr>
              <w:t>炉・ボイラ周り（グレーチング部）</w:t>
            </w:r>
          </w:p>
        </w:tc>
        <w:tc>
          <w:tcPr>
            <w:tcW w:w="4678" w:type="dxa"/>
            <w:vAlign w:val="center"/>
          </w:tcPr>
          <w:p w:rsidR="00BA0961" w:rsidRPr="00337401" w:rsidRDefault="00BA0961" w:rsidP="0069163A">
            <w:pPr>
              <w:pStyle w:val="a9"/>
              <w:keepNext w:val="0"/>
              <w:keepLines w:val="0"/>
              <w:spacing w:line="360" w:lineRule="exact"/>
              <w:jc w:val="both"/>
              <w:rPr>
                <w:szCs w:val="22"/>
              </w:rPr>
            </w:pPr>
            <w:r w:rsidRPr="00337401">
              <w:rPr>
                <w:rFonts w:hint="eastAsia"/>
                <w:szCs w:val="22"/>
              </w:rPr>
              <w:t>分電盤の分岐遮断器による</w:t>
            </w:r>
          </w:p>
        </w:tc>
      </w:tr>
      <w:tr w:rsidR="00BA0961" w:rsidRPr="00337401" w:rsidTr="0069163A">
        <w:trPr>
          <w:trHeight w:val="20"/>
          <w:jc w:val="center"/>
        </w:trPr>
        <w:tc>
          <w:tcPr>
            <w:tcW w:w="4338" w:type="dxa"/>
            <w:vAlign w:val="center"/>
          </w:tcPr>
          <w:p w:rsidR="00BA0961" w:rsidRPr="00337401" w:rsidRDefault="00BA0961" w:rsidP="0069163A">
            <w:pPr>
              <w:pStyle w:val="a9"/>
              <w:keepNext w:val="0"/>
              <w:keepLines w:val="0"/>
              <w:spacing w:line="360" w:lineRule="exact"/>
              <w:jc w:val="both"/>
              <w:rPr>
                <w:szCs w:val="22"/>
              </w:rPr>
            </w:pPr>
            <w:r w:rsidRPr="00337401">
              <w:rPr>
                <w:rFonts w:hint="eastAsia"/>
                <w:szCs w:val="22"/>
              </w:rPr>
              <w:t>タービン排気復水器部、その他屋外部</w:t>
            </w:r>
          </w:p>
        </w:tc>
        <w:tc>
          <w:tcPr>
            <w:tcW w:w="4678" w:type="dxa"/>
            <w:vAlign w:val="center"/>
          </w:tcPr>
          <w:p w:rsidR="00BA0961" w:rsidRPr="00337401" w:rsidRDefault="00BA0961" w:rsidP="0069163A">
            <w:pPr>
              <w:pStyle w:val="a9"/>
              <w:keepNext w:val="0"/>
              <w:keepLines w:val="0"/>
              <w:spacing w:line="360" w:lineRule="exact"/>
              <w:jc w:val="both"/>
              <w:rPr>
                <w:szCs w:val="22"/>
              </w:rPr>
            </w:pPr>
            <w:r w:rsidRPr="00337401">
              <w:rPr>
                <w:rFonts w:hint="eastAsia"/>
                <w:szCs w:val="22"/>
              </w:rPr>
              <w:t>中央制御室からの遠隔操作、自動点滅（タイマー併用）及び手元スイッチによる</w:t>
            </w:r>
          </w:p>
        </w:tc>
      </w:tr>
    </w:tbl>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コンセント</w:t>
      </w:r>
    </w:p>
    <w:p w:rsidR="00BA0961" w:rsidRPr="00337401" w:rsidRDefault="00BA0961" w:rsidP="00BA0961">
      <w:pPr>
        <w:pStyle w:val="32"/>
      </w:pPr>
      <w:r w:rsidRPr="00337401">
        <w:rPr>
          <w:rFonts w:hint="eastAsia"/>
        </w:rPr>
        <w:t>コンセントはアース付とし、原則として防水型を使用するなどの、粉塵および水気対策のものを採用すること。</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その他</w:t>
      </w:r>
    </w:p>
    <w:p w:rsidR="00BA0961" w:rsidRPr="00337401" w:rsidRDefault="00BA0961" w:rsidP="00BA0961">
      <w:pPr>
        <w:pStyle w:val="32"/>
      </w:pPr>
      <w:r w:rsidRPr="00337401">
        <w:rPr>
          <w:rFonts w:hint="eastAsia"/>
        </w:rPr>
        <w:t>電源は、原則として、建築電気設備所掌の分電盤より供給すること。不必要箇所を消灯できるように、照明はできる限り分割して点滅できるようにすること。</w:t>
      </w:r>
    </w:p>
    <w:p w:rsidR="00BA0961" w:rsidRPr="00337401" w:rsidRDefault="00BA0961" w:rsidP="00BA0961">
      <w:pPr>
        <w:pStyle w:val="32"/>
      </w:pPr>
      <w:r w:rsidRPr="00337401">
        <w:rPr>
          <w:rFonts w:hint="eastAsia"/>
        </w:rPr>
        <w:t>また、自動調光や照明の集中管理及び制御など人為的な操作を最小限にして省エネルギーが図れるシステムとすること。</w:t>
      </w:r>
    </w:p>
    <w:p w:rsidR="00BA0961" w:rsidRPr="00337401" w:rsidRDefault="00BA0961" w:rsidP="00BA0961">
      <w:pPr>
        <w:rPr>
          <w:rFonts w:ascii="ＭＳ 明朝" w:hAnsi="ＭＳ 明朝"/>
          <w:sz w:val="22"/>
          <w:szCs w:val="22"/>
        </w:rPr>
      </w:pPr>
    </w:p>
    <w:p w:rsidR="00BA0961" w:rsidRPr="00337401" w:rsidRDefault="00BA0961" w:rsidP="00117F04">
      <w:pPr>
        <w:pStyle w:val="3"/>
        <w:numPr>
          <w:ilvl w:val="2"/>
          <w:numId w:val="4"/>
        </w:numPr>
        <w:tabs>
          <w:tab w:val="left" w:pos="426"/>
          <w:tab w:val="num" w:pos="482"/>
        </w:tabs>
        <w:ind w:left="0"/>
        <w:rPr>
          <w:rFonts w:ascii="ＭＳ 明朝" w:hAnsi="ＭＳ 明朝"/>
          <w:sz w:val="22"/>
          <w:szCs w:val="22"/>
        </w:rPr>
      </w:pPr>
      <w:r w:rsidRPr="00337401">
        <w:rPr>
          <w:rFonts w:ascii="ＭＳ 明朝" w:hAnsi="ＭＳ 明朝"/>
          <w:sz w:val="22"/>
          <w:szCs w:val="22"/>
        </w:rPr>
        <w:br w:type="page"/>
      </w:r>
      <w:r w:rsidRPr="00337401">
        <w:rPr>
          <w:rFonts w:ascii="ＭＳ 明朝" w:hAnsi="ＭＳ 明朝" w:hint="eastAsia"/>
          <w:sz w:val="22"/>
          <w:szCs w:val="22"/>
        </w:rPr>
        <w:t>保守用電源開閉器箱</w:t>
      </w:r>
    </w:p>
    <w:p w:rsidR="00BA0961" w:rsidRPr="00337401" w:rsidRDefault="00BA0961" w:rsidP="00BA0961">
      <w:pPr>
        <w:pStyle w:val="21"/>
      </w:pPr>
      <w:r w:rsidRPr="00337401">
        <w:rPr>
          <w:rFonts w:hint="eastAsia"/>
        </w:rPr>
        <w:t>下表を標準に設置し、主として溶接器電源及び照明用電源として使用する。</w:t>
      </w:r>
    </w:p>
    <w:tbl>
      <w:tblPr>
        <w:tblW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5"/>
        <w:gridCol w:w="2383"/>
        <w:gridCol w:w="2384"/>
      </w:tblGrid>
      <w:tr w:rsidR="00BA0961" w:rsidRPr="00337401" w:rsidTr="0069163A">
        <w:trPr>
          <w:trHeight w:val="340"/>
        </w:trPr>
        <w:tc>
          <w:tcPr>
            <w:tcW w:w="2715" w:type="dxa"/>
            <w:tcBorders>
              <w:bottom w:val="single" w:sz="4" w:space="0" w:color="auto"/>
            </w:tcBorders>
            <w:shd w:val="clear" w:color="auto" w:fill="E7E6E6"/>
            <w:vAlign w:val="center"/>
          </w:tcPr>
          <w:p w:rsidR="00BA0961" w:rsidRPr="00337401" w:rsidRDefault="00BA0961" w:rsidP="00CC1AA5">
            <w:pPr>
              <w:pStyle w:val="a9"/>
              <w:keepNext w:val="0"/>
              <w:keepLines w:val="0"/>
              <w:spacing w:line="340" w:lineRule="exact"/>
              <w:rPr>
                <w:szCs w:val="22"/>
              </w:rPr>
            </w:pPr>
            <w:r w:rsidRPr="00337401">
              <w:rPr>
                <w:rFonts w:hint="eastAsia"/>
                <w:szCs w:val="22"/>
              </w:rPr>
              <w:t>設置場所</w:t>
            </w:r>
          </w:p>
        </w:tc>
        <w:tc>
          <w:tcPr>
            <w:tcW w:w="2383" w:type="dxa"/>
            <w:tcBorders>
              <w:bottom w:val="single" w:sz="4" w:space="0" w:color="auto"/>
            </w:tcBorders>
            <w:shd w:val="clear" w:color="auto" w:fill="E7E6E6"/>
            <w:vAlign w:val="center"/>
          </w:tcPr>
          <w:p w:rsidR="00BA0961" w:rsidRPr="00337401" w:rsidRDefault="00BA0961" w:rsidP="0069163A">
            <w:pPr>
              <w:pStyle w:val="a9"/>
              <w:keepNext w:val="0"/>
              <w:keepLines w:val="0"/>
              <w:spacing w:line="340" w:lineRule="exact"/>
              <w:rPr>
                <w:szCs w:val="22"/>
              </w:rPr>
            </w:pPr>
            <w:r w:rsidRPr="00337401">
              <w:rPr>
                <w:rFonts w:hint="eastAsia"/>
                <w:szCs w:val="22"/>
              </w:rPr>
              <w:t>No.1系統</w:t>
            </w:r>
          </w:p>
        </w:tc>
        <w:tc>
          <w:tcPr>
            <w:tcW w:w="2384" w:type="dxa"/>
            <w:tcBorders>
              <w:bottom w:val="single" w:sz="4" w:space="0" w:color="auto"/>
            </w:tcBorders>
            <w:shd w:val="clear" w:color="auto" w:fill="E7E6E6"/>
            <w:vAlign w:val="center"/>
          </w:tcPr>
          <w:p w:rsidR="00BA0961" w:rsidRPr="00337401" w:rsidRDefault="00BA0961" w:rsidP="0069163A">
            <w:pPr>
              <w:pStyle w:val="a9"/>
              <w:keepNext w:val="0"/>
              <w:keepLines w:val="0"/>
              <w:spacing w:line="340" w:lineRule="exact"/>
              <w:rPr>
                <w:szCs w:val="22"/>
              </w:rPr>
            </w:pPr>
            <w:r w:rsidRPr="00337401">
              <w:rPr>
                <w:rFonts w:hint="eastAsia"/>
                <w:szCs w:val="22"/>
              </w:rPr>
              <w:t>No.2系統</w:t>
            </w:r>
          </w:p>
        </w:tc>
      </w:tr>
      <w:tr w:rsidR="00BA0961" w:rsidRPr="00337401" w:rsidTr="0069163A">
        <w:trPr>
          <w:trHeight w:val="340"/>
        </w:trPr>
        <w:tc>
          <w:tcPr>
            <w:tcW w:w="2715" w:type="dxa"/>
            <w:tcBorders>
              <w:top w:val="single" w:sz="4" w:space="0" w:color="auto"/>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炉室主要階</w:t>
            </w:r>
          </w:p>
        </w:tc>
        <w:tc>
          <w:tcPr>
            <w:tcW w:w="2383" w:type="dxa"/>
            <w:tcBorders>
              <w:top w:val="single" w:sz="4" w:space="0" w:color="auto"/>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各階１箇所</w:t>
            </w:r>
          </w:p>
        </w:tc>
        <w:tc>
          <w:tcPr>
            <w:tcW w:w="2384" w:type="dxa"/>
            <w:tcBorders>
              <w:top w:val="single" w:sz="4" w:space="0" w:color="auto"/>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各階１箇所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灰コンベヤ室</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ホッパーステージ</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プラットホーム</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ろ過式集じん器上部</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ろ過式集じん器下部</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排水処理設備室</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灰出し設備室</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飛灰処理設備室</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煙突下部</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r>
      <w:tr w:rsidR="00BA0961" w:rsidRPr="00337401" w:rsidTr="0069163A">
        <w:trPr>
          <w:trHeight w:val="340"/>
        </w:trPr>
        <w:tc>
          <w:tcPr>
            <w:tcW w:w="2715"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触媒脱硝装置まわり</w:t>
            </w:r>
          </w:p>
        </w:tc>
        <w:tc>
          <w:tcPr>
            <w:tcW w:w="2383"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szCs w:val="22"/>
              </w:rPr>
            </w:pPr>
            <w:r w:rsidRPr="00337401">
              <w:rPr>
                <w:rFonts w:hint="eastAsia"/>
                <w:szCs w:val="22"/>
              </w:rPr>
              <w:t>１箇所</w:t>
            </w:r>
          </w:p>
        </w:tc>
        <w:tc>
          <w:tcPr>
            <w:tcW w:w="2384" w:type="dxa"/>
            <w:tcBorders>
              <w:top w:val="nil"/>
              <w:left w:val="single" w:sz="4" w:space="0" w:color="auto"/>
              <w:bottom w:val="nil"/>
              <w:right w:val="single" w:sz="4" w:space="0" w:color="auto"/>
            </w:tcBorders>
            <w:vAlign w:val="center"/>
          </w:tcPr>
          <w:p w:rsidR="00BA0961" w:rsidRPr="00337401" w:rsidRDefault="00BA0961" w:rsidP="0069163A">
            <w:pPr>
              <w:pStyle w:val="a9"/>
              <w:keepNext w:val="0"/>
              <w:keepLines w:val="0"/>
              <w:spacing w:line="340" w:lineRule="exact"/>
              <w:rPr>
                <w:dstrike/>
                <w:szCs w:val="22"/>
              </w:rPr>
            </w:pPr>
          </w:p>
        </w:tc>
      </w:tr>
      <w:tr w:rsidR="00BA0961" w:rsidRPr="00337401" w:rsidTr="0069163A">
        <w:trPr>
          <w:trHeight w:val="340"/>
        </w:trPr>
        <w:tc>
          <w:tcPr>
            <w:tcW w:w="2715"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9"/>
              <w:keepNext w:val="0"/>
              <w:keepLines w:val="0"/>
              <w:spacing w:line="340" w:lineRule="exact"/>
              <w:jc w:val="both"/>
              <w:rPr>
                <w:szCs w:val="22"/>
              </w:rPr>
            </w:pPr>
            <w:r w:rsidRPr="00337401">
              <w:rPr>
                <w:rFonts w:hint="eastAsia"/>
                <w:szCs w:val="22"/>
              </w:rPr>
              <w:t>その他必要な箇所</w:t>
            </w:r>
          </w:p>
        </w:tc>
        <w:tc>
          <w:tcPr>
            <w:tcW w:w="2383"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9"/>
              <w:keepNext w:val="0"/>
              <w:keepLines w:val="0"/>
              <w:spacing w:line="340" w:lineRule="exact"/>
              <w:rPr>
                <w:szCs w:val="22"/>
              </w:rPr>
            </w:pPr>
          </w:p>
        </w:tc>
        <w:tc>
          <w:tcPr>
            <w:tcW w:w="2384"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9"/>
              <w:keepNext w:val="0"/>
              <w:keepLines w:val="0"/>
              <w:spacing w:line="340" w:lineRule="exact"/>
              <w:rPr>
                <w:szCs w:val="22"/>
              </w:rPr>
            </w:pPr>
          </w:p>
        </w:tc>
      </w:tr>
    </w:tbl>
    <w:p w:rsidR="00BA0961" w:rsidRPr="00337401" w:rsidRDefault="00BA0961" w:rsidP="00BA0961">
      <w:pPr>
        <w:pStyle w:val="21"/>
      </w:pPr>
    </w:p>
    <w:p w:rsidR="00BA0961" w:rsidRPr="00337401" w:rsidRDefault="00BA0961" w:rsidP="00BA0961">
      <w:pPr>
        <w:pStyle w:val="21"/>
      </w:pPr>
      <w:r w:rsidRPr="00337401">
        <w:rPr>
          <w:rFonts w:hint="eastAsia"/>
        </w:rPr>
        <w:t>電気方式は、３相３線式210Ｖ２系統とし、１系統の同時使用は100kVA程度とすること。また、単相３線式210/105Ｖは１系統とし、設置場所は３相３線式210Ｖと同様とし、同時使用は30kVA程度とすること。</w:t>
      </w:r>
    </w:p>
    <w:p w:rsidR="00BA0961" w:rsidRPr="00337401" w:rsidRDefault="00BA0961" w:rsidP="006A553E">
      <w:pPr>
        <w:pStyle w:val="4"/>
        <w:numPr>
          <w:ilvl w:val="3"/>
          <w:numId w:val="63"/>
        </w:numPr>
      </w:pPr>
      <w:r w:rsidRPr="00337401">
        <w:rPr>
          <w:rFonts w:hint="eastAsia"/>
        </w:rPr>
        <w:t>形式</w:t>
      </w:r>
    </w:p>
    <w:p w:rsidR="00BA0961" w:rsidRPr="00337401" w:rsidRDefault="00BA0961" w:rsidP="00BA0961">
      <w:pPr>
        <w:pStyle w:val="32"/>
      </w:pPr>
      <w:r w:rsidRPr="00337401">
        <w:rPr>
          <w:rFonts w:hint="eastAsia"/>
        </w:rPr>
        <w:t>鋼板製簡易防じん形とし、必要に応じて防水形とすること。</w:t>
      </w:r>
    </w:p>
    <w:p w:rsidR="00BA0961" w:rsidRPr="00337401" w:rsidRDefault="00BA0961" w:rsidP="006A553E">
      <w:pPr>
        <w:pStyle w:val="4"/>
      </w:pPr>
      <w:r w:rsidRPr="00337401">
        <w:rPr>
          <w:rFonts w:hint="eastAsia"/>
        </w:rPr>
        <w:t>収納機器・仕様</w:t>
      </w:r>
    </w:p>
    <w:p w:rsidR="00BA0961" w:rsidRPr="00337401" w:rsidRDefault="00BA0961" w:rsidP="00BA0961">
      <w:pPr>
        <w:pStyle w:val="32"/>
      </w:pPr>
      <w:r w:rsidRPr="00337401">
        <w:rPr>
          <w:rFonts w:hint="eastAsia"/>
        </w:rPr>
        <w:t>開閉器は漏電用遮断器とすること。</w:t>
      </w:r>
    </w:p>
    <w:p w:rsidR="00BA0961" w:rsidRPr="00337401" w:rsidRDefault="00BA0961" w:rsidP="00BA0961">
      <w:pPr>
        <w:pStyle w:val="11"/>
        <w:ind w:firstLineChars="0" w:firstLine="0"/>
        <w:rPr>
          <w:rFonts w:ascii="ＭＳ 明朝" w:hAnsi="ＭＳ 明朝"/>
          <w:szCs w:val="22"/>
        </w:rPr>
        <w:sectPr w:rsidR="00BA0961" w:rsidRPr="00337401" w:rsidSect="0069163A">
          <w:footerReference w:type="default" r:id="rId9"/>
          <w:pgSz w:w="11906" w:h="16838" w:code="9"/>
          <w:pgMar w:top="1133" w:right="1133" w:bottom="1417" w:left="1417" w:header="720" w:footer="720" w:gutter="0"/>
          <w:pgNumType w:start="1" w:chapSep="period"/>
          <w:cols w:space="720"/>
          <w:noEndnote/>
          <w:docGrid w:type="linesAndChars" w:linePitch="408" w:charSpace="4894"/>
        </w:sectPr>
      </w:pPr>
    </w:p>
    <w:p w:rsidR="00BA0961" w:rsidRPr="00337401" w:rsidRDefault="00BA0961" w:rsidP="00F9344E">
      <w:pPr>
        <w:pStyle w:val="2"/>
      </w:pPr>
      <w:r w:rsidRPr="00337401">
        <w:rPr>
          <w:rFonts w:hint="eastAsia"/>
        </w:rPr>
        <w:t>計装制御設備</w:t>
      </w: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計画概要</w:t>
      </w:r>
    </w:p>
    <w:p w:rsidR="00C820AA" w:rsidRPr="00337401" w:rsidRDefault="00C820AA" w:rsidP="006A553E">
      <w:pPr>
        <w:pStyle w:val="4"/>
        <w:numPr>
          <w:ilvl w:val="3"/>
          <w:numId w:val="64"/>
        </w:numPr>
      </w:pPr>
      <w:r w:rsidRPr="00337401">
        <w:rPr>
          <w:rFonts w:hint="eastAsia"/>
        </w:rPr>
        <w:t>本設備は、プラントの操作・監視・制御の集中化と自動化を行うことにより、プラント運転の信頼性の向上と省力化を図るとともに、運営管理に必要な情報収集を合理的、かつ迅速に行うことを目的にしたものである。</w:t>
      </w:r>
    </w:p>
    <w:p w:rsidR="00C820AA" w:rsidRPr="00337401" w:rsidRDefault="00C820AA" w:rsidP="006A553E">
      <w:pPr>
        <w:pStyle w:val="4"/>
      </w:pPr>
      <w:r w:rsidRPr="00337401">
        <w:rPr>
          <w:rFonts w:hint="eastAsia"/>
        </w:rPr>
        <w:t>本設備の中枢をなすコンピューターシステムは、危険分散のためＤＣＳとし、ＥＩＣ統合システムによる各設備・機器の集中監視・操作及び自動順序起動・停止、各プロセスの最適制御、並びに故障診断等を行うものとすること。なお、本システムの重要部分（CPU含む）は二重化構成の採用により、十分信頼性の高いものとすること。</w:t>
      </w:r>
    </w:p>
    <w:p w:rsidR="00C820AA" w:rsidRPr="00337401" w:rsidRDefault="00C820AA" w:rsidP="006A553E">
      <w:pPr>
        <w:pStyle w:val="4"/>
      </w:pPr>
      <w:r w:rsidRPr="00337401">
        <w:rPr>
          <w:rFonts w:hint="eastAsia"/>
        </w:rPr>
        <w:t>工場の運転管理及び運営管理に必要な情報を各種帳票類に出力するとともに、運営管理及び保全管理に必要な統計資料を作成するものである。</w:t>
      </w:r>
    </w:p>
    <w:p w:rsidR="00C820AA" w:rsidRPr="00337401" w:rsidRDefault="00C820AA" w:rsidP="006A553E">
      <w:pPr>
        <w:pStyle w:val="4"/>
      </w:pPr>
      <w:r w:rsidRPr="00337401">
        <w:rPr>
          <w:rFonts w:hint="eastAsia"/>
        </w:rPr>
        <w:t>データ管理については、バックアップ機能を持つものとすること。</w:t>
      </w:r>
    </w:p>
    <w:p w:rsidR="00044001" w:rsidRPr="00337401" w:rsidRDefault="00044001" w:rsidP="00E67E8B">
      <w:pPr>
        <w:pStyle w:val="32"/>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計装制御計画</w:t>
      </w:r>
    </w:p>
    <w:p w:rsidR="00BA0961" w:rsidRPr="00337401" w:rsidRDefault="00BA0961" w:rsidP="00E67E8B">
      <w:pPr>
        <w:pStyle w:val="21"/>
      </w:pPr>
      <w:r w:rsidRPr="00337401">
        <w:rPr>
          <w:rFonts w:hint="eastAsia"/>
        </w:rPr>
        <w:t>監視項目、自動制御機能、データ処理機能は以下のとおり計画すること。</w:t>
      </w:r>
    </w:p>
    <w:p w:rsidR="00BA0961" w:rsidRPr="00337401" w:rsidRDefault="00BA0961" w:rsidP="006A553E">
      <w:pPr>
        <w:pStyle w:val="4"/>
        <w:numPr>
          <w:ilvl w:val="3"/>
          <w:numId w:val="65"/>
        </w:numPr>
      </w:pPr>
      <w:r w:rsidRPr="00337401">
        <w:rPr>
          <w:rFonts w:hint="eastAsia"/>
        </w:rPr>
        <w:t>一般項目</w:t>
      </w:r>
    </w:p>
    <w:p w:rsidR="00BA0961" w:rsidRPr="00337401" w:rsidRDefault="00BA0961" w:rsidP="00B819B9">
      <w:pPr>
        <w:pStyle w:val="5"/>
        <w:numPr>
          <w:ilvl w:val="0"/>
          <w:numId w:val="29"/>
        </w:numPr>
        <w:tabs>
          <w:tab w:val="num" w:pos="953"/>
          <w:tab w:val="left" w:pos="993"/>
        </w:tabs>
        <w:ind w:left="709" w:hanging="283"/>
      </w:pPr>
      <w:r w:rsidRPr="00337401">
        <w:rPr>
          <w:rFonts w:hint="eastAsia"/>
        </w:rPr>
        <w:t>一部の周辺機器の故障及びオペレータの誤操作に対しても、システム全体が停止することのないよう、フェールセーフ、フェールソフト、フールプルーフ等を考慮したハードウェア・ソフトウェアを計画すること。</w:t>
      </w:r>
    </w:p>
    <w:p w:rsidR="00BA0961" w:rsidRPr="00337401" w:rsidRDefault="00BA0961" w:rsidP="00B819B9">
      <w:pPr>
        <w:pStyle w:val="5"/>
        <w:numPr>
          <w:ilvl w:val="0"/>
          <w:numId w:val="29"/>
        </w:numPr>
        <w:tabs>
          <w:tab w:val="num" w:pos="953"/>
          <w:tab w:val="left" w:pos="993"/>
        </w:tabs>
        <w:ind w:left="709" w:hanging="283"/>
      </w:pPr>
      <w:r w:rsidRPr="00337401">
        <w:rPr>
          <w:rFonts w:hint="eastAsia"/>
        </w:rPr>
        <w:t>対環境性、震災等のことを十分考慮のうえ、ごみ処理プロセスの雰囲気に適したシステム構成とし、停電、電圧の変動及びノイズ等に対して十分な保護対策を講ずること。</w:t>
      </w:r>
    </w:p>
    <w:p w:rsidR="00BA0961" w:rsidRPr="00337401" w:rsidRDefault="00BA0961" w:rsidP="00E67E8B">
      <w:pPr>
        <w:pStyle w:val="41"/>
      </w:pPr>
    </w:p>
    <w:p w:rsidR="00BA0961" w:rsidRPr="00337401" w:rsidRDefault="00BA0961" w:rsidP="006A553E">
      <w:pPr>
        <w:pStyle w:val="4"/>
      </w:pPr>
      <w:r w:rsidRPr="00337401">
        <w:rPr>
          <w:rFonts w:hint="eastAsia"/>
        </w:rPr>
        <w:t>計装監視機能</w:t>
      </w:r>
    </w:p>
    <w:p w:rsidR="00BA0961" w:rsidRPr="00337401" w:rsidRDefault="00BA0961" w:rsidP="00E67E8B">
      <w:pPr>
        <w:pStyle w:val="32"/>
      </w:pPr>
      <w:r w:rsidRPr="00337401">
        <w:rPr>
          <w:rFonts w:hint="eastAsia"/>
        </w:rPr>
        <w:t>自動制御システム及びデータ処理設備は以下の機能を有すること。</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レベル、温度、圧力等プロセスデータの表示・監視</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ごみ・灰クレーン運転状況の表示</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主要機器の運転状態の表示</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受変電設備運転状態の表示・監視</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電力デマンド監視</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各種電動機電流値及び運転時間の監視</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機器及び制御系統の異常の監視</w:t>
      </w:r>
    </w:p>
    <w:p w:rsidR="00BA0961" w:rsidRPr="00337401" w:rsidRDefault="00BA0961" w:rsidP="00B819B9">
      <w:pPr>
        <w:pStyle w:val="5"/>
        <w:numPr>
          <w:ilvl w:val="0"/>
          <w:numId w:val="30"/>
        </w:numPr>
        <w:tabs>
          <w:tab w:val="num" w:pos="953"/>
          <w:tab w:val="left" w:pos="993"/>
        </w:tabs>
        <w:ind w:left="709" w:hanging="283"/>
      </w:pPr>
      <w:r w:rsidRPr="00337401">
        <w:rPr>
          <w:rFonts w:hint="eastAsia"/>
        </w:rPr>
        <w:t>公害関連データの表示・監視</w:t>
      </w:r>
    </w:p>
    <w:p w:rsidR="00AD676C" w:rsidRPr="00337401" w:rsidRDefault="00BA0961" w:rsidP="00E67E8B">
      <w:pPr>
        <w:pStyle w:val="5"/>
        <w:numPr>
          <w:ilvl w:val="0"/>
          <w:numId w:val="30"/>
        </w:numPr>
        <w:tabs>
          <w:tab w:val="num" w:pos="953"/>
          <w:tab w:val="left" w:pos="993"/>
        </w:tabs>
        <w:ind w:left="709" w:hanging="283"/>
      </w:pPr>
      <w:r w:rsidRPr="00337401">
        <w:rPr>
          <w:rFonts w:hint="eastAsia"/>
        </w:rPr>
        <w:t>その他運転に必要なもの</w:t>
      </w:r>
    </w:p>
    <w:p w:rsidR="00BA0961" w:rsidRPr="00337401" w:rsidRDefault="00BA0961" w:rsidP="006A553E">
      <w:pPr>
        <w:pStyle w:val="4"/>
      </w:pPr>
      <w:r w:rsidRPr="00337401">
        <w:rPr>
          <w:rFonts w:hint="eastAsia"/>
        </w:rPr>
        <w:t>自動制御機能</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ごみ搬入車車両管制</w:t>
      </w:r>
    </w:p>
    <w:p w:rsidR="00BA0961" w:rsidRPr="00337401" w:rsidRDefault="00BA0961" w:rsidP="00E67E8B">
      <w:pPr>
        <w:pStyle w:val="41"/>
      </w:pPr>
      <w:r w:rsidRPr="00337401">
        <w:rPr>
          <w:rFonts w:hint="eastAsia"/>
        </w:rPr>
        <w:t>プラットホーム出入口扉の自動開閉、ごみ投入扉の自動開閉、その他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ごみ焼却関係運転制御</w:t>
      </w:r>
    </w:p>
    <w:p w:rsidR="00BA0961" w:rsidRPr="00337401" w:rsidRDefault="00BA0961" w:rsidP="00E67E8B">
      <w:pPr>
        <w:pStyle w:val="41"/>
      </w:pPr>
      <w:r w:rsidRPr="00337401">
        <w:rPr>
          <w:rFonts w:hint="eastAsia"/>
        </w:rPr>
        <w:t>自動立上、自動立下、緊急時自動立下、燃焼制御（</w:t>
      </w:r>
      <w:r w:rsidRPr="00337401">
        <w:t>CO</w:t>
      </w:r>
      <w:r w:rsidRPr="00337401">
        <w:rPr>
          <w:rFonts w:hint="eastAsia"/>
        </w:rPr>
        <w:t>、</w:t>
      </w:r>
      <w:r w:rsidRPr="00337401">
        <w:t>NOx</w:t>
      </w:r>
      <w:r w:rsidRPr="00337401">
        <w:rPr>
          <w:rFonts w:hint="eastAsia"/>
        </w:rPr>
        <w:t>制御含む）、焼却量制御、蒸気発生量安定化制御、その他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ボイラ関係運転制御</w:t>
      </w:r>
    </w:p>
    <w:p w:rsidR="00BA0961" w:rsidRPr="00337401" w:rsidRDefault="00BA0961" w:rsidP="00E67E8B">
      <w:pPr>
        <w:pStyle w:val="41"/>
      </w:pPr>
      <w:r w:rsidRPr="00337401">
        <w:rPr>
          <w:rFonts w:hint="eastAsia"/>
        </w:rPr>
        <w:t>ボイラ水面レベル制御、ボイラ水質管理、その他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受配電発電運転制御</w:t>
      </w:r>
    </w:p>
    <w:p w:rsidR="00BA0961" w:rsidRPr="00337401" w:rsidRDefault="00BA0961" w:rsidP="00E67E8B">
      <w:pPr>
        <w:pStyle w:val="41"/>
      </w:pPr>
      <w:r w:rsidRPr="00337401">
        <w:rPr>
          <w:rFonts w:hint="eastAsia"/>
        </w:rPr>
        <w:t>自動力率調整、非常用発電機自動立上、停止、運転制御、その他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蒸気タービン発電機運転制御</w:t>
      </w:r>
    </w:p>
    <w:p w:rsidR="00BA0961" w:rsidRPr="00337401" w:rsidRDefault="00BA0961" w:rsidP="00E67E8B">
      <w:pPr>
        <w:pStyle w:val="41"/>
      </w:pPr>
      <w:r w:rsidRPr="00337401">
        <w:rPr>
          <w:rFonts w:hint="eastAsia"/>
        </w:rPr>
        <w:t>自動立上、停止、系統連携（並列運転）運転制御、その他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ごみクレーンの運転制御</w:t>
      </w:r>
    </w:p>
    <w:p w:rsidR="00BA0961" w:rsidRPr="00337401" w:rsidRDefault="00BA0961" w:rsidP="00E67E8B">
      <w:pPr>
        <w:pStyle w:val="41"/>
      </w:pPr>
      <w:r w:rsidRPr="00337401">
        <w:rPr>
          <w:rFonts w:hint="eastAsia"/>
        </w:rPr>
        <w:t>投入、格納</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動力機器制御</w:t>
      </w:r>
    </w:p>
    <w:p w:rsidR="00BA0961" w:rsidRPr="00337401" w:rsidRDefault="00BA0961" w:rsidP="00E67E8B">
      <w:pPr>
        <w:pStyle w:val="41"/>
      </w:pPr>
      <w:r w:rsidRPr="00337401">
        <w:rPr>
          <w:rFonts w:hint="eastAsia"/>
        </w:rPr>
        <w:t>回転数制御、発停制御、交互運転、その他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給排水関係運転制御</w:t>
      </w:r>
    </w:p>
    <w:p w:rsidR="00BA0961" w:rsidRPr="00337401" w:rsidRDefault="00BA0961" w:rsidP="00E67E8B">
      <w:pPr>
        <w:pStyle w:val="41"/>
      </w:pPr>
      <w:r w:rsidRPr="00337401">
        <w:rPr>
          <w:rFonts w:hint="eastAsia"/>
        </w:rPr>
        <w:t>水槽等のレベル制御、排水処理装置制御、その他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公害関係運転制御</w:t>
      </w:r>
    </w:p>
    <w:p w:rsidR="00BA0961" w:rsidRPr="00337401" w:rsidRDefault="00BA0961" w:rsidP="00E67E8B">
      <w:pPr>
        <w:pStyle w:val="41"/>
      </w:pPr>
      <w:r w:rsidRPr="00337401">
        <w:rPr>
          <w:rFonts w:hint="eastAsia"/>
        </w:rPr>
        <w:t>排ガス処理設備制御、その他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建築設備関係運転制御</w:t>
      </w:r>
    </w:p>
    <w:p w:rsidR="00BA0961" w:rsidRPr="00337401" w:rsidRDefault="00BA0961" w:rsidP="00E67E8B">
      <w:pPr>
        <w:pStyle w:val="41"/>
      </w:pPr>
      <w:r w:rsidRPr="00337401">
        <w:rPr>
          <w:rFonts w:hint="eastAsia"/>
        </w:rPr>
        <w:t>発停制御、その他</w:t>
      </w:r>
    </w:p>
    <w:p w:rsidR="00BA0961" w:rsidRPr="00337401" w:rsidRDefault="00BA0961" w:rsidP="00B819B9">
      <w:pPr>
        <w:pStyle w:val="5"/>
        <w:numPr>
          <w:ilvl w:val="0"/>
          <w:numId w:val="31"/>
        </w:numPr>
        <w:tabs>
          <w:tab w:val="num" w:pos="953"/>
          <w:tab w:val="left" w:pos="993"/>
        </w:tabs>
        <w:ind w:left="709" w:hanging="283"/>
      </w:pPr>
      <w:r w:rsidRPr="00337401">
        <w:rPr>
          <w:rFonts w:hint="eastAsia"/>
        </w:rPr>
        <w:t>その他必要なもの</w:t>
      </w:r>
    </w:p>
    <w:p w:rsidR="00BA0961" w:rsidRPr="00337401" w:rsidRDefault="00BA0961" w:rsidP="00E67E8B">
      <w:pPr>
        <w:pStyle w:val="41"/>
      </w:pPr>
    </w:p>
    <w:p w:rsidR="00BA0961" w:rsidRPr="00337401" w:rsidRDefault="00BA0961" w:rsidP="006A553E">
      <w:pPr>
        <w:pStyle w:val="4"/>
      </w:pPr>
      <w:r w:rsidRPr="00337401">
        <w:rPr>
          <w:rFonts w:hint="eastAsia"/>
        </w:rPr>
        <w:t>データ処理機能</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ごみの搬入データ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主灰、飛灰、飛灰処理物等の搬出データ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ごみ焼却データ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ごみ発熱量データ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受電、売電量等電力管理データ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各種プロセスデータ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公害監視データ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薬品使用量、ユーティリティ使用量等データ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各機器の稼働状況のデータ</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アラーム発生記録</w:t>
      </w:r>
    </w:p>
    <w:p w:rsidR="00BA0961" w:rsidRPr="00337401" w:rsidRDefault="00BA0961" w:rsidP="00B819B9">
      <w:pPr>
        <w:pStyle w:val="5"/>
        <w:numPr>
          <w:ilvl w:val="0"/>
          <w:numId w:val="32"/>
        </w:numPr>
        <w:tabs>
          <w:tab w:val="num" w:pos="953"/>
          <w:tab w:val="left" w:pos="993"/>
        </w:tabs>
        <w:ind w:left="709" w:hanging="283"/>
      </w:pPr>
      <w:r w:rsidRPr="00337401">
        <w:rPr>
          <w:rFonts w:hint="eastAsia"/>
        </w:rPr>
        <w:t>その他必要なデータ</w:t>
      </w:r>
    </w:p>
    <w:p w:rsidR="00BA0961" w:rsidRPr="00337401" w:rsidRDefault="00BA0961" w:rsidP="00E67E8B">
      <w:pPr>
        <w:pStyle w:val="41"/>
      </w:pPr>
    </w:p>
    <w:p w:rsidR="00BA0961" w:rsidRPr="00337401" w:rsidRDefault="00BA0961" w:rsidP="006A553E">
      <w:pPr>
        <w:pStyle w:val="4"/>
      </w:pPr>
      <w:r w:rsidRPr="00337401">
        <w:rPr>
          <w:rFonts w:hint="eastAsia"/>
        </w:rPr>
        <w:t>計装リスト</w:t>
      </w:r>
    </w:p>
    <w:p w:rsidR="00BA0961" w:rsidRPr="00337401" w:rsidRDefault="00BA0961" w:rsidP="00E67E8B">
      <w:pPr>
        <w:pStyle w:val="32"/>
      </w:pPr>
      <w:r w:rsidRPr="00337401">
        <w:rPr>
          <w:rFonts w:hint="eastAsia"/>
        </w:rPr>
        <w:t>運転上必要な項目について記載すること。計装リストを作成すること。</w:t>
      </w:r>
    </w:p>
    <w:p w:rsidR="00BA0961" w:rsidRPr="00337401" w:rsidRDefault="00BA0961" w:rsidP="00BA0961">
      <w:pPr>
        <w:rPr>
          <w:rFonts w:ascii="ＭＳ 明朝" w:hAnsi="ＭＳ 明朝"/>
          <w:sz w:val="22"/>
          <w:szCs w:val="22"/>
        </w:rPr>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計装機器</w:t>
      </w:r>
    </w:p>
    <w:p w:rsidR="00BA0961" w:rsidRPr="00337401" w:rsidRDefault="00BA0961" w:rsidP="006A553E">
      <w:pPr>
        <w:pStyle w:val="4"/>
        <w:numPr>
          <w:ilvl w:val="3"/>
          <w:numId w:val="66"/>
        </w:numPr>
      </w:pPr>
      <w:r w:rsidRPr="00337401">
        <w:rPr>
          <w:rFonts w:hint="eastAsia"/>
        </w:rPr>
        <w:t>一般計装センサー</w:t>
      </w:r>
    </w:p>
    <w:p w:rsidR="00BA0961" w:rsidRPr="00337401" w:rsidRDefault="00BA0961" w:rsidP="00E67E8B">
      <w:pPr>
        <w:pStyle w:val="32"/>
      </w:pPr>
      <w:r w:rsidRPr="00337401">
        <w:rPr>
          <w:rFonts w:hint="eastAsia"/>
        </w:rPr>
        <w:t>以下の計装機能を必要な箇所に適切なスペースをもって計画すること。</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重量センサー等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温度、圧力センサー等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流量計、流速計等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開度計、回転数計等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電流、電圧、電力、電力量、力率等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槽レベル等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ｐＨ、導電率等</w:t>
      </w:r>
    </w:p>
    <w:p w:rsidR="00BA0961" w:rsidRPr="00337401" w:rsidRDefault="00BA0961" w:rsidP="00B819B9">
      <w:pPr>
        <w:pStyle w:val="5"/>
        <w:numPr>
          <w:ilvl w:val="0"/>
          <w:numId w:val="33"/>
        </w:numPr>
        <w:tabs>
          <w:tab w:val="num" w:pos="953"/>
          <w:tab w:val="left" w:pos="993"/>
        </w:tabs>
        <w:ind w:left="709" w:hanging="283"/>
      </w:pPr>
      <w:r w:rsidRPr="00337401">
        <w:rPr>
          <w:rFonts w:hint="eastAsia"/>
        </w:rPr>
        <w:t>その他必要なもの</w:t>
      </w:r>
    </w:p>
    <w:p w:rsidR="00BA0961" w:rsidRPr="00337401" w:rsidRDefault="00BA0961" w:rsidP="00E67E8B">
      <w:pPr>
        <w:pStyle w:val="41"/>
      </w:pPr>
    </w:p>
    <w:p w:rsidR="00BA0961" w:rsidRPr="00337401" w:rsidRDefault="00BA0961" w:rsidP="006A553E">
      <w:pPr>
        <w:pStyle w:val="4"/>
      </w:pPr>
      <w:r w:rsidRPr="00337401">
        <w:rPr>
          <w:rFonts w:hint="eastAsia"/>
        </w:rPr>
        <w:t>大気質等測定機器</w:t>
      </w:r>
    </w:p>
    <w:p w:rsidR="00BA0961" w:rsidRPr="00337401" w:rsidRDefault="00BA0961" w:rsidP="00E67E8B">
      <w:pPr>
        <w:pStyle w:val="32"/>
      </w:pPr>
      <w:r w:rsidRPr="00337401">
        <w:rPr>
          <w:rFonts w:hint="eastAsia"/>
        </w:rPr>
        <w:t>本装置は煙道排ガス中のばい煙濃度並びに気象測定を行うためのものとする。また、メンテナンスが容易なものとし、維持管理費の節減が図れるものとすること。</w:t>
      </w:r>
    </w:p>
    <w:p w:rsidR="00BA0961" w:rsidRPr="00337401" w:rsidRDefault="00BA0961" w:rsidP="00B819B9">
      <w:pPr>
        <w:pStyle w:val="5"/>
        <w:numPr>
          <w:ilvl w:val="0"/>
          <w:numId w:val="34"/>
        </w:numPr>
        <w:tabs>
          <w:tab w:val="num" w:pos="953"/>
          <w:tab w:val="left" w:pos="993"/>
        </w:tabs>
        <w:ind w:left="709" w:hanging="283"/>
      </w:pPr>
      <w:r w:rsidRPr="00337401">
        <w:rPr>
          <w:rFonts w:hint="eastAsia"/>
        </w:rPr>
        <w:t>煙道中ばいじん濃度計</w:t>
      </w:r>
    </w:p>
    <w:p w:rsidR="00BA0961" w:rsidRPr="00337401" w:rsidRDefault="00BA0961" w:rsidP="00E67E8B">
      <w:pPr>
        <w:pStyle w:val="41"/>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　　　〕</w:t>
      </w:r>
    </w:p>
    <w:p w:rsidR="00BA0961" w:rsidRPr="00337401" w:rsidRDefault="00BA0961" w:rsidP="00E67E8B">
      <w:pPr>
        <w:pStyle w:val="41"/>
      </w:pPr>
      <w:r w:rsidRPr="00337401">
        <w:rPr>
          <w:rFonts w:hint="eastAsia"/>
        </w:rPr>
        <w:t>数量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pPr>
      <w:r w:rsidRPr="00337401">
        <w:rPr>
          <w:rFonts w:hint="eastAsia"/>
          <w:lang w:eastAsia="zh-TW"/>
        </w:rPr>
        <w:t>煙道中窒素酸化物濃度計</w:t>
      </w:r>
    </w:p>
    <w:p w:rsidR="00BA0961" w:rsidRPr="00337401" w:rsidRDefault="00BA0961" w:rsidP="00E67E8B">
      <w:pPr>
        <w:pStyle w:val="41"/>
      </w:pPr>
      <w:r w:rsidRPr="00337401">
        <w:rPr>
          <w:rFonts w:hint="eastAsia"/>
        </w:rPr>
        <w:t>形式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w:t>
      </w:r>
    </w:p>
    <w:p w:rsidR="00BA0961" w:rsidRPr="00337401" w:rsidRDefault="00BA0961" w:rsidP="00E67E8B">
      <w:pPr>
        <w:pStyle w:val="41"/>
      </w:pPr>
      <w:r w:rsidRPr="00337401">
        <w:rPr>
          <w:rFonts w:hint="eastAsia"/>
        </w:rPr>
        <w:t>数量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rPr>
          <w:lang w:eastAsia="zh-TW"/>
        </w:rPr>
      </w:pPr>
      <w:r w:rsidRPr="00337401">
        <w:rPr>
          <w:rFonts w:hint="eastAsia"/>
          <w:lang w:eastAsia="zh-TW"/>
        </w:rPr>
        <w:t>煙道中</w:t>
      </w:r>
      <w:r w:rsidRPr="00337401">
        <w:rPr>
          <w:rFonts w:hint="eastAsia"/>
        </w:rPr>
        <w:t>二酸化</w:t>
      </w:r>
      <w:r w:rsidRPr="00337401">
        <w:rPr>
          <w:rFonts w:hint="eastAsia"/>
          <w:lang w:eastAsia="zh-TW"/>
        </w:rPr>
        <w:t>硫黄濃度計</w:t>
      </w:r>
    </w:p>
    <w:p w:rsidR="00BA0961" w:rsidRPr="00337401" w:rsidRDefault="00BA0961" w:rsidP="00E67E8B">
      <w:pPr>
        <w:pStyle w:val="41"/>
        <w:rPr>
          <w:lang w:eastAsia="zh-CN"/>
        </w:rPr>
      </w:pPr>
      <w:r w:rsidRPr="00337401">
        <w:rPr>
          <w:rFonts w:hint="eastAsia"/>
          <w:lang w:eastAsia="zh-CN"/>
        </w:rPr>
        <w:t>形式</w:t>
      </w:r>
      <w:r w:rsidRPr="00337401">
        <w:rPr>
          <w:rFonts w:hint="eastAsia"/>
          <w:spacing w:val="7"/>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w:t>
      </w:r>
    </w:p>
    <w:p w:rsidR="00BA0961" w:rsidRPr="00337401" w:rsidRDefault="00BA0961" w:rsidP="00E67E8B">
      <w:pPr>
        <w:pStyle w:val="41"/>
        <w:rPr>
          <w:lang w:eastAsia="zh-CN"/>
        </w:rPr>
      </w:pPr>
      <w:r w:rsidRPr="00337401">
        <w:rPr>
          <w:rFonts w:hint="eastAsia"/>
          <w:lang w:eastAsia="zh-CN"/>
        </w:rPr>
        <w:t>数量</w:t>
      </w:r>
      <w:r w:rsidRPr="00337401">
        <w:rPr>
          <w:rFonts w:hint="eastAsia"/>
          <w:spacing w:val="7"/>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pPr>
      <w:r w:rsidRPr="00337401">
        <w:rPr>
          <w:rFonts w:hint="eastAsia"/>
          <w:lang w:eastAsia="zh-TW"/>
        </w:rPr>
        <w:t>煙道中塩化水素濃度計</w:t>
      </w:r>
    </w:p>
    <w:p w:rsidR="00BA0961" w:rsidRPr="00337401" w:rsidRDefault="00BA0961" w:rsidP="00E67E8B">
      <w:pPr>
        <w:pStyle w:val="41"/>
      </w:pPr>
      <w:r w:rsidRPr="00337401">
        <w:rPr>
          <w:rFonts w:hint="eastAsia"/>
        </w:rPr>
        <w:t>形式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w:t>
      </w:r>
    </w:p>
    <w:p w:rsidR="00BA0961" w:rsidRPr="00337401" w:rsidRDefault="00BA0961" w:rsidP="00E67E8B">
      <w:pPr>
        <w:pStyle w:val="41"/>
      </w:pPr>
      <w:r w:rsidRPr="00337401">
        <w:rPr>
          <w:rFonts w:hint="eastAsia"/>
        </w:rPr>
        <w:t>数量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rPr>
          <w:lang w:eastAsia="zh-TW"/>
        </w:rPr>
      </w:pPr>
      <w:r w:rsidRPr="00337401">
        <w:rPr>
          <w:rFonts w:hint="eastAsia"/>
          <w:lang w:eastAsia="zh-TW"/>
        </w:rPr>
        <w:t>煙道中一酸化炭素濃度計</w:t>
      </w:r>
    </w:p>
    <w:p w:rsidR="00BA0961" w:rsidRPr="00337401" w:rsidRDefault="00BA0961" w:rsidP="00E67E8B">
      <w:pPr>
        <w:pStyle w:val="41"/>
        <w:rPr>
          <w:lang w:eastAsia="zh-CN"/>
        </w:rPr>
      </w:pPr>
      <w:r w:rsidRPr="00337401">
        <w:rPr>
          <w:rFonts w:hint="eastAsia"/>
          <w:lang w:eastAsia="zh-CN"/>
        </w:rPr>
        <w:t>形式</w:t>
      </w:r>
      <w:r w:rsidRPr="00337401">
        <w:rPr>
          <w:rFonts w:hint="eastAsia"/>
          <w:spacing w:val="7"/>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w:t>
      </w:r>
    </w:p>
    <w:p w:rsidR="00BA0961" w:rsidRPr="00337401" w:rsidRDefault="00BA0961" w:rsidP="00E67E8B">
      <w:pPr>
        <w:pStyle w:val="41"/>
        <w:rPr>
          <w:lang w:eastAsia="zh-CN"/>
        </w:rPr>
      </w:pPr>
      <w:r w:rsidRPr="00337401">
        <w:rPr>
          <w:rFonts w:hint="eastAsia"/>
          <w:lang w:eastAsia="zh-CN"/>
        </w:rPr>
        <w:t>数量</w:t>
      </w:r>
      <w:r w:rsidRPr="00337401">
        <w:rPr>
          <w:rFonts w:hint="eastAsia"/>
          <w:spacing w:val="7"/>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rPr>
          <w:lang w:eastAsia="zh-TW"/>
        </w:rPr>
      </w:pPr>
      <w:r w:rsidRPr="00337401">
        <w:rPr>
          <w:rFonts w:hint="eastAsia"/>
          <w:lang w:eastAsia="zh-TW"/>
        </w:rPr>
        <w:t>煙道中酸素濃度計</w:t>
      </w:r>
    </w:p>
    <w:p w:rsidR="00BA0961" w:rsidRPr="00337401" w:rsidRDefault="00BA0961" w:rsidP="00E67E8B">
      <w:pPr>
        <w:pStyle w:val="41"/>
        <w:rPr>
          <w:lang w:eastAsia="zh-CN"/>
        </w:rPr>
      </w:pPr>
      <w:r w:rsidRPr="00337401">
        <w:rPr>
          <w:rFonts w:hint="eastAsia"/>
          <w:lang w:eastAsia="zh-CN"/>
        </w:rPr>
        <w:t>形式</w:t>
      </w:r>
      <w:r w:rsidRPr="00337401">
        <w:rPr>
          <w:rFonts w:hint="eastAsia"/>
          <w:spacing w:val="7"/>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w:t>
      </w:r>
    </w:p>
    <w:p w:rsidR="00BA0961" w:rsidRPr="00337401" w:rsidRDefault="00BA0961" w:rsidP="00E67E8B">
      <w:pPr>
        <w:pStyle w:val="41"/>
        <w:rPr>
          <w:lang w:eastAsia="zh-CN"/>
        </w:rPr>
      </w:pPr>
      <w:r w:rsidRPr="00337401">
        <w:rPr>
          <w:rFonts w:hint="eastAsia"/>
          <w:lang w:eastAsia="zh-CN"/>
        </w:rPr>
        <w:t>数量</w:t>
      </w:r>
      <w:r w:rsidRPr="00337401">
        <w:rPr>
          <w:rFonts w:hint="eastAsia"/>
          <w:lang w:eastAsia="zh-CN"/>
        </w:rPr>
        <w:tab/>
      </w:r>
      <w:r w:rsidRPr="00337401">
        <w:rPr>
          <w:rFonts w:hint="eastAsia"/>
          <w:spacing w:val="7"/>
          <w:lang w:eastAsia="zh-CN"/>
        </w:rPr>
        <w:tab/>
      </w:r>
      <w:r w:rsidRPr="00337401">
        <w:rPr>
          <w:rFonts w:hint="eastAsia"/>
          <w:spacing w:val="7"/>
        </w:rPr>
        <w:tab/>
      </w:r>
      <w:r w:rsidRPr="00337401">
        <w:rPr>
          <w:rFonts w:hint="eastAsia"/>
          <w:spacing w:val="7"/>
          <w:lang w:eastAsia="zh-CN"/>
        </w:rPr>
        <w:tab/>
      </w:r>
      <w:r w:rsidRPr="00337401">
        <w:rPr>
          <w:rFonts w:hint="eastAsia"/>
          <w:lang w:eastAsia="zh-CN"/>
        </w:rPr>
        <w:t>〔　　　〕基（炉毎）</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4"/>
        </w:numPr>
        <w:tabs>
          <w:tab w:val="num" w:pos="953"/>
          <w:tab w:val="left" w:pos="993"/>
        </w:tabs>
        <w:ind w:left="709" w:hanging="283"/>
        <w:rPr>
          <w:lang w:eastAsia="zh-TW"/>
        </w:rPr>
      </w:pPr>
      <w:r w:rsidRPr="00337401">
        <w:rPr>
          <w:rFonts w:hint="eastAsia"/>
          <w:lang w:eastAsia="zh-TW"/>
        </w:rPr>
        <w:t>風向風速計</w:t>
      </w:r>
    </w:p>
    <w:p w:rsidR="00BA0961" w:rsidRPr="00337401" w:rsidRDefault="00BA0961" w:rsidP="00E67E8B">
      <w:pPr>
        <w:pStyle w:val="41"/>
      </w:pPr>
      <w:r w:rsidRPr="00337401">
        <w:rPr>
          <w:rFonts w:hint="eastAsia"/>
        </w:rPr>
        <w:t>形式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　　　〕</w:t>
      </w:r>
    </w:p>
    <w:p w:rsidR="00BA0961" w:rsidRPr="00337401" w:rsidRDefault="00BA0961" w:rsidP="00E67E8B">
      <w:pPr>
        <w:pStyle w:val="41"/>
      </w:pPr>
      <w:r w:rsidRPr="00337401">
        <w:rPr>
          <w:rFonts w:hint="eastAsia"/>
        </w:rPr>
        <w:t>数量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１基</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風向：全方位　風速：0～60m/sec</w:t>
      </w:r>
    </w:p>
    <w:p w:rsidR="00BA0961" w:rsidRPr="00337401" w:rsidRDefault="00BA0961" w:rsidP="00B819B9">
      <w:pPr>
        <w:pStyle w:val="5"/>
        <w:numPr>
          <w:ilvl w:val="0"/>
          <w:numId w:val="34"/>
        </w:numPr>
        <w:tabs>
          <w:tab w:val="num" w:pos="953"/>
          <w:tab w:val="left" w:pos="993"/>
        </w:tabs>
        <w:ind w:left="709" w:hanging="283"/>
        <w:rPr>
          <w:lang w:eastAsia="zh-TW"/>
        </w:rPr>
      </w:pPr>
      <w:r w:rsidRPr="00337401">
        <w:rPr>
          <w:rFonts w:hint="eastAsia"/>
          <w:lang w:eastAsia="zh-TW"/>
        </w:rPr>
        <w:t>大気温度計</w:t>
      </w:r>
      <w:r w:rsidRPr="00337401">
        <w:rPr>
          <w:rFonts w:hint="eastAsia"/>
        </w:rPr>
        <w:t>・湿度計</w:t>
      </w:r>
    </w:p>
    <w:p w:rsidR="00BA0961" w:rsidRPr="00337401" w:rsidRDefault="00BA0961" w:rsidP="00E67E8B">
      <w:pPr>
        <w:pStyle w:val="41"/>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　　　〕</w:t>
      </w:r>
    </w:p>
    <w:p w:rsidR="00BA0961" w:rsidRPr="00337401" w:rsidRDefault="00BA0961" w:rsidP="00E67E8B">
      <w:pPr>
        <w:pStyle w:val="41"/>
      </w:pPr>
      <w:r w:rsidRPr="00337401">
        <w:rPr>
          <w:rFonts w:hint="eastAsia"/>
        </w:rPr>
        <w:t>数量</w:t>
      </w:r>
      <w:r w:rsidRPr="00337401">
        <w:rPr>
          <w:rFonts w:hint="eastAsia"/>
          <w:spacing w:val="7"/>
        </w:rPr>
        <w:tab/>
      </w:r>
      <w:r w:rsidRPr="00337401">
        <w:rPr>
          <w:rFonts w:hint="eastAsia"/>
          <w:spacing w:val="7"/>
        </w:rPr>
        <w:tab/>
      </w:r>
      <w:r w:rsidRPr="00337401">
        <w:rPr>
          <w:rFonts w:hint="eastAsia"/>
          <w:spacing w:val="7"/>
        </w:rPr>
        <w:tab/>
      </w:r>
      <w:r w:rsidRPr="00337401">
        <w:rPr>
          <w:rFonts w:hint="eastAsia"/>
          <w:spacing w:val="7"/>
        </w:rPr>
        <w:tab/>
      </w:r>
      <w:r w:rsidRPr="00337401">
        <w:rPr>
          <w:rFonts w:hint="eastAsia"/>
        </w:rPr>
        <w:t>１基</w:t>
      </w:r>
    </w:p>
    <w:p w:rsidR="00BA0961" w:rsidRPr="00337401" w:rsidRDefault="00BA0961" w:rsidP="00E67E8B">
      <w:pPr>
        <w:pStyle w:val="41"/>
      </w:pPr>
      <w:r w:rsidRPr="00337401">
        <w:rPr>
          <w:rFonts w:hint="eastAsia"/>
        </w:rPr>
        <w:t>測定範囲</w:t>
      </w:r>
      <w:r w:rsidRPr="00337401">
        <w:rPr>
          <w:rFonts w:hint="eastAsia"/>
        </w:rPr>
        <w:tab/>
      </w:r>
      <w:r w:rsidRPr="00337401">
        <w:rPr>
          <w:rFonts w:hint="eastAsia"/>
        </w:rPr>
        <w:tab/>
      </w:r>
      <w:r w:rsidRPr="00337401">
        <w:rPr>
          <w:rFonts w:hint="eastAsia"/>
        </w:rPr>
        <w:tab/>
        <w:t>〔　　　〕</w:t>
      </w:r>
    </w:p>
    <w:p w:rsidR="00BA0961" w:rsidRPr="00337401" w:rsidRDefault="00BA0961" w:rsidP="00E67E8B">
      <w:pPr>
        <w:pStyle w:val="41"/>
      </w:pPr>
    </w:p>
    <w:p w:rsidR="00BA0961" w:rsidRPr="00337401" w:rsidRDefault="00BA0961" w:rsidP="006A553E">
      <w:pPr>
        <w:pStyle w:val="4"/>
      </w:pPr>
      <w:r w:rsidRPr="00337401">
        <w:br w:type="page"/>
      </w:r>
      <w:r w:rsidRPr="00337401">
        <w:rPr>
          <w:rFonts w:hint="eastAsia"/>
        </w:rPr>
        <w:t>ＩＴＶ装置</w:t>
      </w:r>
    </w:p>
    <w:p w:rsidR="00BA0961" w:rsidRPr="00337401" w:rsidRDefault="00BA0961" w:rsidP="00E67E8B">
      <w:pPr>
        <w:pStyle w:val="32"/>
      </w:pPr>
      <w:r w:rsidRPr="00337401">
        <w:rPr>
          <w:rFonts w:hint="eastAsia"/>
        </w:rPr>
        <w:t>以下に示す設置場所、台数を参考とし、受注者が必要と判断した箇所は設置すること。</w:t>
      </w:r>
    </w:p>
    <w:p w:rsidR="00BA0961" w:rsidRPr="00337401" w:rsidRDefault="00BA0961" w:rsidP="00E67E8B">
      <w:pPr>
        <w:pStyle w:val="32"/>
      </w:pPr>
      <w:r w:rsidRPr="00337401">
        <w:rPr>
          <w:rFonts w:hint="eastAsia"/>
        </w:rPr>
        <w:t>リストを提出すること。</w:t>
      </w:r>
    </w:p>
    <w:p w:rsidR="00BA0961" w:rsidRPr="00337401" w:rsidRDefault="00BA0961" w:rsidP="00B819B9">
      <w:pPr>
        <w:pStyle w:val="5"/>
        <w:numPr>
          <w:ilvl w:val="0"/>
          <w:numId w:val="35"/>
        </w:numPr>
        <w:tabs>
          <w:tab w:val="num" w:pos="953"/>
          <w:tab w:val="left" w:pos="993"/>
        </w:tabs>
        <w:ind w:left="709" w:hanging="283"/>
      </w:pPr>
      <w:r w:rsidRPr="00337401">
        <w:rPr>
          <w:rFonts w:hint="eastAsia"/>
        </w:rPr>
        <w:t>カメラ設置場所</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tblPr>
      <w:tblGrid>
        <w:gridCol w:w="717"/>
        <w:gridCol w:w="2763"/>
        <w:gridCol w:w="641"/>
        <w:gridCol w:w="936"/>
        <w:gridCol w:w="1404"/>
        <w:gridCol w:w="1170"/>
        <w:gridCol w:w="1521"/>
      </w:tblGrid>
      <w:tr w:rsidR="00BA0961" w:rsidRPr="00337401" w:rsidTr="0069163A">
        <w:trPr>
          <w:trHeight w:val="191"/>
          <w:tblHeader/>
          <w:jc w:val="center"/>
        </w:trPr>
        <w:tc>
          <w:tcPr>
            <w:tcW w:w="717"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記号</w:t>
            </w:r>
          </w:p>
        </w:tc>
        <w:tc>
          <w:tcPr>
            <w:tcW w:w="2763"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pacing w:val="12"/>
                <w:sz w:val="21"/>
                <w:szCs w:val="21"/>
              </w:rPr>
              <w:t>設置場所</w:t>
            </w:r>
          </w:p>
        </w:tc>
        <w:tc>
          <w:tcPr>
            <w:tcW w:w="641"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台数</w:t>
            </w:r>
          </w:p>
        </w:tc>
        <w:tc>
          <w:tcPr>
            <w:tcW w:w="936"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種</w:t>
            </w:r>
            <w:r w:rsidRPr="00337401">
              <w:rPr>
                <w:rFonts w:hAnsi="ＭＳ 明朝"/>
                <w:spacing w:val="7"/>
                <w:sz w:val="21"/>
                <w:szCs w:val="21"/>
              </w:rPr>
              <w:t xml:space="preserve"> </w:t>
            </w:r>
            <w:r w:rsidRPr="00337401">
              <w:rPr>
                <w:rFonts w:hAnsi="ＭＳ 明朝" w:hint="eastAsia"/>
                <w:sz w:val="21"/>
                <w:szCs w:val="21"/>
              </w:rPr>
              <w:t>別</w:t>
            </w:r>
          </w:p>
        </w:tc>
        <w:tc>
          <w:tcPr>
            <w:tcW w:w="1404"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レンズ形式</w:t>
            </w:r>
          </w:p>
        </w:tc>
        <w:tc>
          <w:tcPr>
            <w:tcW w:w="1170"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ケース</w:t>
            </w:r>
          </w:p>
        </w:tc>
        <w:tc>
          <w:tcPr>
            <w:tcW w:w="1521" w:type="dxa"/>
            <w:tcBorders>
              <w:top w:val="single" w:sz="4" w:space="0" w:color="auto"/>
              <w:bottom w:val="single" w:sz="4" w:space="0" w:color="auto"/>
            </w:tcBorders>
            <w:shd w:val="clear" w:color="auto" w:fill="E7E6E6"/>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備</w:t>
            </w:r>
            <w:r w:rsidRPr="00337401">
              <w:rPr>
                <w:rFonts w:hAnsi="ＭＳ 明朝"/>
                <w:spacing w:val="7"/>
                <w:sz w:val="21"/>
                <w:szCs w:val="21"/>
              </w:rPr>
              <w:t xml:space="preserve">  </w:t>
            </w:r>
            <w:r w:rsidRPr="00337401">
              <w:rPr>
                <w:rFonts w:hAnsi="ＭＳ 明朝" w:hint="eastAsia"/>
                <w:sz w:val="21"/>
                <w:szCs w:val="21"/>
              </w:rPr>
              <w:t>考</w:t>
            </w:r>
          </w:p>
        </w:tc>
      </w:tr>
      <w:tr w:rsidR="00BA0961" w:rsidRPr="00337401" w:rsidTr="0069163A">
        <w:trPr>
          <w:trHeight w:val="176"/>
          <w:jc w:val="center"/>
        </w:trPr>
        <w:tc>
          <w:tcPr>
            <w:tcW w:w="717"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Ａ</w:t>
            </w:r>
          </w:p>
        </w:tc>
        <w:tc>
          <w:tcPr>
            <w:tcW w:w="2763" w:type="dxa"/>
            <w:tcBorders>
              <w:top w:val="single" w:sz="4" w:space="0" w:color="auto"/>
            </w:tcBorders>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炉内</w:t>
            </w:r>
          </w:p>
        </w:tc>
        <w:tc>
          <w:tcPr>
            <w:tcW w:w="641"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標準</w:t>
            </w:r>
          </w:p>
        </w:tc>
        <w:tc>
          <w:tcPr>
            <w:tcW w:w="1170"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水冷</w:t>
            </w:r>
          </w:p>
        </w:tc>
        <w:tc>
          <w:tcPr>
            <w:tcW w:w="1521" w:type="dxa"/>
            <w:tcBorders>
              <w:top w:val="single" w:sz="4" w:space="0" w:color="auto"/>
            </w:tcBorders>
          </w:tcPr>
          <w:p w:rsidR="00BA0961" w:rsidRPr="00337401" w:rsidRDefault="00BA0961" w:rsidP="0069163A">
            <w:pPr>
              <w:pStyle w:val="ab"/>
              <w:keepNext w:val="0"/>
              <w:keepLines w:val="0"/>
              <w:spacing w:line="280" w:lineRule="exact"/>
              <w:rPr>
                <w:rFonts w:hAnsi="ＭＳ 明朝"/>
                <w:sz w:val="21"/>
                <w:szCs w:val="21"/>
              </w:rPr>
            </w:pPr>
          </w:p>
        </w:tc>
      </w:tr>
      <w:tr w:rsidR="00BA0961" w:rsidRPr="00337401" w:rsidTr="0069163A">
        <w:trPr>
          <w:trHeight w:val="110"/>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Ｂ</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煙突</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sz w:val="21"/>
                <w:szCs w:val="21"/>
              </w:rPr>
              <w:t>1</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全天候</w:t>
            </w:r>
          </w:p>
        </w:tc>
        <w:tc>
          <w:tcPr>
            <w:tcW w:w="152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ﾜｲﾊﾟｰ付</w:t>
            </w:r>
          </w:p>
        </w:tc>
      </w:tr>
      <w:tr w:rsidR="00BA0961" w:rsidRPr="00337401" w:rsidTr="0069163A">
        <w:trPr>
          <w:trHeight w:val="239"/>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Ｃ</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プラットホーム</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回転雲台付</w:t>
            </w:r>
          </w:p>
        </w:tc>
      </w:tr>
      <w:tr w:rsidR="00BA0961" w:rsidRPr="00337401" w:rsidTr="0069163A">
        <w:trPr>
          <w:trHeight w:val="177"/>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Ｄ</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ごみ投入ホッパ</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tcPr>
          <w:p w:rsidR="00BA0961" w:rsidRPr="00337401" w:rsidRDefault="00BA0961" w:rsidP="0069163A">
            <w:pPr>
              <w:pStyle w:val="ab"/>
              <w:keepNext w:val="0"/>
              <w:keepLines w:val="0"/>
              <w:spacing w:line="280" w:lineRule="exact"/>
              <w:rPr>
                <w:rFonts w:hAnsi="ＭＳ 明朝"/>
                <w:sz w:val="21"/>
                <w:szCs w:val="21"/>
              </w:rPr>
            </w:pPr>
          </w:p>
        </w:tc>
      </w:tr>
      <w:tr w:rsidR="00BA0961" w:rsidRPr="00337401" w:rsidTr="0069163A">
        <w:trPr>
          <w:trHeight w:val="306"/>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Ｅ</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ボイラドラム液面計</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標準</w:t>
            </w:r>
          </w:p>
        </w:tc>
        <w:tc>
          <w:tcPr>
            <w:tcW w:w="1170" w:type="dxa"/>
          </w:tcPr>
          <w:p w:rsidR="00BA0961" w:rsidRPr="00337401" w:rsidRDefault="00BA0961" w:rsidP="0069163A">
            <w:pPr>
              <w:pStyle w:val="ab"/>
              <w:keepNext w:val="0"/>
              <w:keepLines w:val="0"/>
              <w:spacing w:line="280" w:lineRule="exact"/>
              <w:rPr>
                <w:rFonts w:hAnsi="ＭＳ 明朝"/>
                <w:sz w:val="21"/>
                <w:szCs w:val="21"/>
              </w:rPr>
            </w:pPr>
          </w:p>
        </w:tc>
        <w:tc>
          <w:tcPr>
            <w:tcW w:w="1521" w:type="dxa"/>
          </w:tcPr>
          <w:p w:rsidR="00BA0961" w:rsidRPr="00337401" w:rsidRDefault="00BA0961" w:rsidP="0069163A">
            <w:pPr>
              <w:pStyle w:val="ab"/>
              <w:keepNext w:val="0"/>
              <w:keepLines w:val="0"/>
              <w:spacing w:line="280" w:lineRule="exact"/>
              <w:rPr>
                <w:rFonts w:hAnsi="ＭＳ 明朝"/>
                <w:sz w:val="21"/>
                <w:szCs w:val="21"/>
              </w:rPr>
            </w:pPr>
          </w:p>
        </w:tc>
      </w:tr>
      <w:tr w:rsidR="00BA0961" w:rsidRPr="00337401" w:rsidTr="0069163A">
        <w:trPr>
          <w:trHeight w:val="202"/>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Ｆ</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ごみピット</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回転雲台付</w:t>
            </w:r>
          </w:p>
        </w:tc>
      </w:tr>
      <w:tr w:rsidR="00BA0961" w:rsidRPr="00337401" w:rsidTr="0069163A">
        <w:trPr>
          <w:trHeight w:val="127"/>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Ｇ</w:t>
            </w:r>
          </w:p>
        </w:tc>
        <w:tc>
          <w:tcPr>
            <w:tcW w:w="2763" w:type="dxa"/>
          </w:tcPr>
          <w:p w:rsidR="00BA0961" w:rsidRPr="00337401" w:rsidRDefault="00BA0961" w:rsidP="0069163A">
            <w:pPr>
              <w:pStyle w:val="ab"/>
              <w:keepNext w:val="0"/>
              <w:keepLines w:val="0"/>
              <w:spacing w:line="280" w:lineRule="exact"/>
              <w:jc w:val="both"/>
              <w:rPr>
                <w:rFonts w:hAnsi="ＭＳ 明朝"/>
                <w:sz w:val="21"/>
                <w:szCs w:val="21"/>
                <w:highlight w:val="yellow"/>
              </w:rPr>
            </w:pPr>
            <w:r w:rsidRPr="00337401">
              <w:rPr>
                <w:rFonts w:hAnsi="ＭＳ 明朝" w:hint="eastAsia"/>
                <w:spacing w:val="12"/>
                <w:sz w:val="21"/>
                <w:szCs w:val="21"/>
              </w:rPr>
              <w:t>灰・飛灰ピット</w:t>
            </w:r>
          </w:p>
        </w:tc>
        <w:tc>
          <w:tcPr>
            <w:tcW w:w="641" w:type="dxa"/>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回転雲台付</w:t>
            </w:r>
          </w:p>
        </w:tc>
      </w:tr>
      <w:tr w:rsidR="00BA0961" w:rsidRPr="00337401" w:rsidTr="0069163A">
        <w:trPr>
          <w:trHeight w:val="132"/>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Ｈ</w:t>
            </w:r>
          </w:p>
        </w:tc>
        <w:tc>
          <w:tcPr>
            <w:tcW w:w="2763" w:type="dxa"/>
          </w:tcPr>
          <w:p w:rsidR="00BA0961" w:rsidRPr="00337401" w:rsidRDefault="00BA0961"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ごみ計量機</w:t>
            </w:r>
          </w:p>
        </w:tc>
        <w:tc>
          <w:tcPr>
            <w:tcW w:w="641"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広角</w:t>
            </w:r>
          </w:p>
        </w:tc>
        <w:tc>
          <w:tcPr>
            <w:tcW w:w="1170"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全天候</w:t>
            </w:r>
          </w:p>
        </w:tc>
        <w:tc>
          <w:tcPr>
            <w:tcW w:w="1521" w:type="dxa"/>
          </w:tcPr>
          <w:p w:rsidR="00BA0961" w:rsidRPr="00337401" w:rsidRDefault="00BA0961" w:rsidP="0069163A">
            <w:pPr>
              <w:pStyle w:val="ab"/>
              <w:keepNext w:val="0"/>
              <w:keepLines w:val="0"/>
              <w:spacing w:line="280" w:lineRule="exact"/>
              <w:rPr>
                <w:rFonts w:hAnsi="ＭＳ 明朝"/>
                <w:sz w:val="21"/>
                <w:szCs w:val="21"/>
              </w:rPr>
            </w:pPr>
          </w:p>
        </w:tc>
      </w:tr>
      <w:tr w:rsidR="00BA0961" w:rsidRPr="00337401" w:rsidTr="0069163A">
        <w:trPr>
          <w:trHeight w:val="261"/>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Ｉ</w:t>
            </w:r>
          </w:p>
        </w:tc>
        <w:tc>
          <w:tcPr>
            <w:tcW w:w="2763" w:type="dxa"/>
          </w:tcPr>
          <w:p w:rsidR="00BA0961" w:rsidRPr="00337401" w:rsidRDefault="00B75A0C" w:rsidP="0069163A">
            <w:pPr>
              <w:pStyle w:val="ab"/>
              <w:keepNext w:val="0"/>
              <w:keepLines w:val="0"/>
              <w:spacing w:line="280" w:lineRule="exact"/>
              <w:jc w:val="both"/>
              <w:rPr>
                <w:rFonts w:hAnsi="ＭＳ 明朝"/>
                <w:sz w:val="21"/>
                <w:szCs w:val="21"/>
              </w:rPr>
            </w:pPr>
            <w:r w:rsidRPr="00337401">
              <w:rPr>
                <w:rFonts w:hAnsi="ＭＳ 明朝" w:hint="eastAsia"/>
                <w:sz w:val="21"/>
                <w:szCs w:val="21"/>
              </w:rPr>
              <w:t>タービン発電機</w:t>
            </w:r>
          </w:p>
        </w:tc>
        <w:tc>
          <w:tcPr>
            <w:tcW w:w="641"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1</w:t>
            </w:r>
          </w:p>
        </w:tc>
        <w:tc>
          <w:tcPr>
            <w:tcW w:w="936"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標準</w:t>
            </w:r>
          </w:p>
        </w:tc>
        <w:tc>
          <w:tcPr>
            <w:tcW w:w="1170"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tcPr>
          <w:p w:rsidR="00BA0961" w:rsidRPr="00337401" w:rsidRDefault="00BA0961" w:rsidP="0069163A">
            <w:pPr>
              <w:pStyle w:val="ab"/>
              <w:keepNext w:val="0"/>
              <w:keepLines w:val="0"/>
              <w:spacing w:line="280" w:lineRule="exact"/>
              <w:rPr>
                <w:rFonts w:hAnsi="ＭＳ 明朝"/>
                <w:sz w:val="21"/>
                <w:szCs w:val="21"/>
              </w:rPr>
            </w:pPr>
          </w:p>
        </w:tc>
      </w:tr>
      <w:tr w:rsidR="00BA0961" w:rsidRPr="00337401" w:rsidTr="0069163A">
        <w:trPr>
          <w:trHeight w:val="261"/>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Ｊ</w:t>
            </w:r>
          </w:p>
        </w:tc>
        <w:tc>
          <w:tcPr>
            <w:tcW w:w="2763" w:type="dxa"/>
          </w:tcPr>
          <w:p w:rsidR="00BA0961" w:rsidRPr="00337401" w:rsidRDefault="00B75A0C"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門扉付近</w:t>
            </w:r>
          </w:p>
        </w:tc>
        <w:tc>
          <w:tcPr>
            <w:tcW w:w="641"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1</w:t>
            </w:r>
          </w:p>
        </w:tc>
        <w:tc>
          <w:tcPr>
            <w:tcW w:w="936"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全天候</w:t>
            </w:r>
          </w:p>
        </w:tc>
        <w:tc>
          <w:tcPr>
            <w:tcW w:w="1521"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回転雲台付</w:t>
            </w:r>
          </w:p>
        </w:tc>
      </w:tr>
      <w:tr w:rsidR="00BA0961" w:rsidRPr="00337401" w:rsidTr="0069163A">
        <w:trPr>
          <w:trHeight w:val="261"/>
          <w:jc w:val="center"/>
        </w:trPr>
        <w:tc>
          <w:tcPr>
            <w:tcW w:w="717"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Ｋ</w:t>
            </w:r>
          </w:p>
        </w:tc>
        <w:tc>
          <w:tcPr>
            <w:tcW w:w="2763" w:type="dxa"/>
          </w:tcPr>
          <w:p w:rsidR="00BA0961" w:rsidRPr="00337401" w:rsidRDefault="00B75A0C" w:rsidP="0069163A">
            <w:pPr>
              <w:pStyle w:val="ab"/>
              <w:keepNext w:val="0"/>
              <w:keepLines w:val="0"/>
              <w:spacing w:line="280" w:lineRule="exact"/>
              <w:jc w:val="both"/>
              <w:rPr>
                <w:rFonts w:hAnsi="ＭＳ 明朝"/>
                <w:sz w:val="21"/>
                <w:szCs w:val="21"/>
              </w:rPr>
            </w:pPr>
            <w:r w:rsidRPr="00337401">
              <w:rPr>
                <w:rFonts w:hAnsi="ＭＳ 明朝" w:hint="eastAsia"/>
                <w:sz w:val="21"/>
                <w:szCs w:val="21"/>
              </w:rPr>
              <w:t>敷地内（不法投棄監視）</w:t>
            </w:r>
          </w:p>
        </w:tc>
        <w:tc>
          <w:tcPr>
            <w:tcW w:w="641"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2</w:t>
            </w:r>
          </w:p>
        </w:tc>
        <w:tc>
          <w:tcPr>
            <w:tcW w:w="936" w:type="dxa"/>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電動ズーム</w:t>
            </w:r>
          </w:p>
        </w:tc>
        <w:tc>
          <w:tcPr>
            <w:tcW w:w="1170" w:type="dxa"/>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hint="eastAsia"/>
                <w:sz w:val="21"/>
                <w:szCs w:val="21"/>
              </w:rPr>
              <w:t>防じん</w:t>
            </w:r>
          </w:p>
        </w:tc>
        <w:tc>
          <w:tcPr>
            <w:tcW w:w="1521" w:type="dxa"/>
          </w:tcPr>
          <w:p w:rsidR="00BA0961" w:rsidRPr="00337401" w:rsidRDefault="00B75A0C" w:rsidP="00B75A0C">
            <w:pPr>
              <w:pStyle w:val="ab"/>
              <w:keepNext w:val="0"/>
              <w:keepLines w:val="0"/>
              <w:spacing w:line="280" w:lineRule="exact"/>
              <w:rPr>
                <w:rFonts w:hAnsi="ＭＳ 明朝"/>
                <w:sz w:val="21"/>
                <w:szCs w:val="21"/>
              </w:rPr>
            </w:pPr>
            <w:r w:rsidRPr="00337401">
              <w:rPr>
                <w:rFonts w:hAnsi="ＭＳ 明朝" w:hint="eastAsia"/>
                <w:sz w:val="21"/>
                <w:szCs w:val="21"/>
              </w:rPr>
              <w:t>回転雲台付</w:t>
            </w:r>
          </w:p>
        </w:tc>
      </w:tr>
      <w:tr w:rsidR="00BA0961" w:rsidRPr="00337401" w:rsidTr="00B75A0C">
        <w:trPr>
          <w:trHeight w:val="104"/>
          <w:jc w:val="center"/>
        </w:trPr>
        <w:tc>
          <w:tcPr>
            <w:tcW w:w="717" w:type="dxa"/>
            <w:tcBorders>
              <w:bottom w:val="single" w:sz="4" w:space="0" w:color="auto"/>
            </w:tcBorders>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Ｌ</w:t>
            </w:r>
          </w:p>
        </w:tc>
        <w:tc>
          <w:tcPr>
            <w:tcW w:w="2763" w:type="dxa"/>
            <w:tcBorders>
              <w:bottom w:val="single" w:sz="4" w:space="0" w:color="auto"/>
            </w:tcBorders>
          </w:tcPr>
          <w:p w:rsidR="00BA0961" w:rsidRPr="00337401" w:rsidRDefault="00B75A0C" w:rsidP="0069163A">
            <w:pPr>
              <w:pStyle w:val="ab"/>
              <w:keepNext w:val="0"/>
              <w:keepLines w:val="0"/>
              <w:spacing w:line="280" w:lineRule="exact"/>
              <w:jc w:val="both"/>
              <w:rPr>
                <w:rFonts w:hAnsi="ＭＳ 明朝"/>
                <w:sz w:val="21"/>
                <w:szCs w:val="21"/>
              </w:rPr>
            </w:pPr>
            <w:r w:rsidRPr="00337401">
              <w:rPr>
                <w:rFonts w:hAnsi="ＭＳ 明朝" w:hint="eastAsia"/>
                <w:spacing w:val="12"/>
                <w:sz w:val="21"/>
                <w:szCs w:val="21"/>
              </w:rPr>
              <w:t>その他必要な箇所</w:t>
            </w:r>
          </w:p>
        </w:tc>
        <w:tc>
          <w:tcPr>
            <w:tcW w:w="641" w:type="dxa"/>
            <w:tcBorders>
              <w:bottom w:val="single" w:sz="4" w:space="0" w:color="auto"/>
            </w:tcBorders>
            <w:vAlign w:val="center"/>
          </w:tcPr>
          <w:p w:rsidR="00BA0961" w:rsidRPr="00337401" w:rsidRDefault="00B75A0C" w:rsidP="0069163A">
            <w:pPr>
              <w:pStyle w:val="ab"/>
              <w:keepNext w:val="0"/>
              <w:keepLines w:val="0"/>
              <w:spacing w:line="280" w:lineRule="exact"/>
              <w:rPr>
                <w:rFonts w:hAnsi="ＭＳ 明朝"/>
                <w:sz w:val="21"/>
                <w:szCs w:val="21"/>
              </w:rPr>
            </w:pPr>
            <w:r w:rsidRPr="00337401">
              <w:rPr>
                <w:rFonts w:hAnsi="ＭＳ 明朝"/>
                <w:sz w:val="21"/>
                <w:szCs w:val="21"/>
              </w:rPr>
              <w:t>1</w:t>
            </w:r>
          </w:p>
        </w:tc>
        <w:tc>
          <w:tcPr>
            <w:tcW w:w="936" w:type="dxa"/>
            <w:tcBorders>
              <w:bottom w:val="single" w:sz="4" w:space="0" w:color="auto"/>
            </w:tcBorders>
            <w:vAlign w:val="center"/>
          </w:tcPr>
          <w:p w:rsidR="00BA0961" w:rsidRPr="00337401" w:rsidRDefault="00BA0961" w:rsidP="0069163A">
            <w:pPr>
              <w:pStyle w:val="ab"/>
              <w:keepNext w:val="0"/>
              <w:keepLines w:val="0"/>
              <w:spacing w:line="280" w:lineRule="exact"/>
              <w:rPr>
                <w:rFonts w:hAnsi="ＭＳ 明朝"/>
                <w:sz w:val="21"/>
                <w:szCs w:val="21"/>
              </w:rPr>
            </w:pPr>
            <w:r w:rsidRPr="00337401">
              <w:rPr>
                <w:rFonts w:hAnsi="ＭＳ 明朝" w:hint="eastAsia"/>
                <w:sz w:val="21"/>
                <w:szCs w:val="21"/>
              </w:rPr>
              <w:t>カラー</w:t>
            </w:r>
          </w:p>
        </w:tc>
        <w:tc>
          <w:tcPr>
            <w:tcW w:w="1404" w:type="dxa"/>
            <w:tcBorders>
              <w:bottom w:val="single" w:sz="4" w:space="0" w:color="auto"/>
            </w:tcBorders>
            <w:vAlign w:val="center"/>
          </w:tcPr>
          <w:p w:rsidR="00BA0961" w:rsidRPr="00337401" w:rsidRDefault="00BA0961" w:rsidP="0069163A">
            <w:pPr>
              <w:pStyle w:val="ab"/>
              <w:keepNext w:val="0"/>
              <w:keepLines w:val="0"/>
              <w:spacing w:line="280" w:lineRule="exact"/>
              <w:rPr>
                <w:rFonts w:hAnsi="ＭＳ 明朝"/>
                <w:sz w:val="21"/>
                <w:szCs w:val="21"/>
              </w:rPr>
            </w:pPr>
          </w:p>
        </w:tc>
        <w:tc>
          <w:tcPr>
            <w:tcW w:w="1170" w:type="dxa"/>
            <w:tcBorders>
              <w:bottom w:val="single" w:sz="4" w:space="0" w:color="auto"/>
            </w:tcBorders>
          </w:tcPr>
          <w:p w:rsidR="00BA0961" w:rsidRPr="00337401" w:rsidRDefault="00BA0961" w:rsidP="0069163A">
            <w:pPr>
              <w:pStyle w:val="ab"/>
              <w:keepNext w:val="0"/>
              <w:keepLines w:val="0"/>
              <w:spacing w:line="280" w:lineRule="exact"/>
              <w:rPr>
                <w:rFonts w:hAnsi="ＭＳ 明朝"/>
                <w:sz w:val="21"/>
                <w:szCs w:val="21"/>
              </w:rPr>
            </w:pPr>
          </w:p>
        </w:tc>
        <w:tc>
          <w:tcPr>
            <w:tcW w:w="1521" w:type="dxa"/>
            <w:tcBorders>
              <w:bottom w:val="single" w:sz="4" w:space="0" w:color="auto"/>
            </w:tcBorders>
          </w:tcPr>
          <w:p w:rsidR="00BA0961" w:rsidRPr="00337401" w:rsidRDefault="00BA0961" w:rsidP="0069163A">
            <w:pPr>
              <w:pStyle w:val="ab"/>
              <w:keepNext w:val="0"/>
              <w:keepLines w:val="0"/>
              <w:spacing w:line="280" w:lineRule="exact"/>
              <w:rPr>
                <w:rFonts w:hAnsi="ＭＳ 明朝"/>
                <w:sz w:val="21"/>
                <w:szCs w:val="21"/>
              </w:rPr>
            </w:pPr>
          </w:p>
        </w:tc>
      </w:tr>
    </w:tbl>
    <w:p w:rsidR="00BA0961" w:rsidRPr="00337401" w:rsidRDefault="00BA0961" w:rsidP="00E67E8B">
      <w:pPr>
        <w:pStyle w:val="41"/>
      </w:pPr>
      <w:r w:rsidRPr="00337401">
        <w:rPr>
          <w:rFonts w:hint="eastAsia"/>
        </w:rPr>
        <w:t>屋外に設置するカメラには耐候対策、内部結露防止対策を講じること。</w:t>
      </w:r>
    </w:p>
    <w:p w:rsidR="00BA0961" w:rsidRPr="00337401" w:rsidRDefault="00BA0961" w:rsidP="00E67E8B">
      <w:pPr>
        <w:pStyle w:val="41"/>
      </w:pPr>
    </w:p>
    <w:p w:rsidR="00BA0961" w:rsidRPr="00337401" w:rsidRDefault="00BA0961" w:rsidP="00B819B9">
      <w:pPr>
        <w:pStyle w:val="5"/>
        <w:numPr>
          <w:ilvl w:val="0"/>
          <w:numId w:val="35"/>
        </w:numPr>
        <w:tabs>
          <w:tab w:val="num" w:pos="953"/>
          <w:tab w:val="left" w:pos="993"/>
        </w:tabs>
        <w:ind w:left="709" w:hanging="283"/>
      </w:pPr>
      <w:r w:rsidRPr="00337401">
        <w:rPr>
          <w:rFonts w:hint="eastAsia"/>
        </w:rPr>
        <w:t>モニタ台数</w:t>
      </w:r>
    </w:p>
    <w:tbl>
      <w:tblPr>
        <w:tblW w:w="9214" w:type="dxa"/>
        <w:jc w:val="center"/>
        <w:tblLayout w:type="fixed"/>
        <w:tblCellMar>
          <w:left w:w="56" w:type="dxa"/>
          <w:right w:w="56" w:type="dxa"/>
        </w:tblCellMar>
        <w:tblLook w:val="0000"/>
      </w:tblPr>
      <w:tblGrid>
        <w:gridCol w:w="2578"/>
        <w:gridCol w:w="702"/>
        <w:gridCol w:w="1053"/>
        <w:gridCol w:w="1287"/>
        <w:gridCol w:w="1751"/>
        <w:gridCol w:w="1843"/>
      </w:tblGrid>
      <w:tr w:rsidR="00BA0961" w:rsidRPr="00337401" w:rsidTr="0069163A">
        <w:trPr>
          <w:trHeight w:val="340"/>
          <w:jc w:val="center"/>
        </w:trPr>
        <w:tc>
          <w:tcPr>
            <w:tcW w:w="2578" w:type="dxa"/>
            <w:tcBorders>
              <w:top w:val="single" w:sz="4" w:space="0" w:color="auto"/>
              <w:left w:val="single" w:sz="4" w:space="0" w:color="auto"/>
              <w:bottom w:val="single" w:sz="4" w:space="0" w:color="auto"/>
              <w:right w:val="nil"/>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設置場所</w:t>
            </w:r>
          </w:p>
        </w:tc>
        <w:tc>
          <w:tcPr>
            <w:tcW w:w="702" w:type="dxa"/>
            <w:tcBorders>
              <w:top w:val="single" w:sz="4" w:space="0" w:color="auto"/>
              <w:left w:val="single" w:sz="4" w:space="0" w:color="auto"/>
              <w:bottom w:val="single" w:sz="4" w:space="0" w:color="auto"/>
              <w:right w:val="nil"/>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台数</w:t>
            </w:r>
          </w:p>
        </w:tc>
        <w:tc>
          <w:tcPr>
            <w:tcW w:w="1053" w:type="dxa"/>
            <w:tcBorders>
              <w:top w:val="single" w:sz="4" w:space="0" w:color="auto"/>
              <w:left w:val="single" w:sz="4" w:space="0" w:color="auto"/>
              <w:bottom w:val="single" w:sz="4" w:space="0" w:color="auto"/>
              <w:right w:val="nil"/>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種</w:t>
            </w:r>
            <w:r w:rsidRPr="00337401">
              <w:rPr>
                <w:rFonts w:hAnsi="ＭＳ 明朝"/>
                <w:spacing w:val="7"/>
                <w:sz w:val="21"/>
                <w:szCs w:val="21"/>
              </w:rPr>
              <w:t xml:space="preserve"> </w:t>
            </w:r>
            <w:r w:rsidRPr="00337401">
              <w:rPr>
                <w:rFonts w:hAnsi="ＭＳ 明朝" w:hint="eastAsia"/>
                <w:sz w:val="21"/>
                <w:szCs w:val="21"/>
              </w:rPr>
              <w:t>別</w:t>
            </w:r>
          </w:p>
        </w:tc>
        <w:tc>
          <w:tcPr>
            <w:tcW w:w="1287" w:type="dxa"/>
            <w:tcBorders>
              <w:top w:val="single" w:sz="4" w:space="0" w:color="auto"/>
              <w:left w:val="single" w:sz="4" w:space="0" w:color="auto"/>
              <w:bottom w:val="single" w:sz="4" w:space="0" w:color="auto"/>
              <w:right w:val="nil"/>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大きさ</w:t>
            </w:r>
          </w:p>
        </w:tc>
        <w:tc>
          <w:tcPr>
            <w:tcW w:w="1751" w:type="dxa"/>
            <w:tcBorders>
              <w:top w:val="single" w:sz="4" w:space="0" w:color="auto"/>
              <w:left w:val="single" w:sz="4" w:space="0" w:color="auto"/>
              <w:bottom w:val="single" w:sz="4" w:space="0" w:color="auto"/>
              <w:right w:val="nil"/>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監視対象</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備考</w:t>
            </w:r>
          </w:p>
        </w:tc>
      </w:tr>
      <w:tr w:rsidR="00BA0961" w:rsidRPr="00337401" w:rsidTr="0069163A">
        <w:trPr>
          <w:trHeight w:val="340"/>
          <w:jc w:val="center"/>
        </w:trPr>
        <w:tc>
          <w:tcPr>
            <w:tcW w:w="2578"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中央制御室</w:t>
            </w:r>
          </w:p>
        </w:tc>
        <w:tc>
          <w:tcPr>
            <w:tcW w:w="702"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w:t>
            </w:r>
          </w:p>
        </w:tc>
        <w:tc>
          <w:tcPr>
            <w:tcW w:w="1053"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52インチ</w:t>
            </w:r>
          </w:p>
        </w:tc>
        <w:tc>
          <w:tcPr>
            <w:tcW w:w="1751" w:type="dxa"/>
            <w:tcBorders>
              <w:top w:val="nil"/>
              <w:left w:val="single" w:sz="4" w:space="0" w:color="auto"/>
              <w:bottom w:val="single" w:sz="4" w:space="0" w:color="auto"/>
              <w:right w:val="nil"/>
            </w:tcBorders>
            <w:vAlign w:val="center"/>
          </w:tcPr>
          <w:p w:rsidR="00BA0961" w:rsidRPr="00337401" w:rsidRDefault="00BA0961" w:rsidP="00B75A0C">
            <w:pPr>
              <w:pStyle w:val="ab"/>
              <w:keepNext w:val="0"/>
              <w:keepLines w:val="0"/>
              <w:jc w:val="both"/>
              <w:rPr>
                <w:rFonts w:hAnsi="ＭＳ 明朝"/>
                <w:sz w:val="21"/>
                <w:szCs w:val="21"/>
              </w:rPr>
            </w:pPr>
            <w:r w:rsidRPr="00337401">
              <w:rPr>
                <w:rFonts w:hAnsi="ＭＳ 明朝"/>
                <w:sz w:val="21"/>
                <w:szCs w:val="21"/>
              </w:rPr>
              <w:t>A～</w:t>
            </w:r>
            <w:r w:rsidR="00B75A0C" w:rsidRPr="00337401">
              <w:rPr>
                <w:rFonts w:hAnsi="ＭＳ 明朝" w:hint="eastAsia"/>
                <w:sz w:val="21"/>
                <w:szCs w:val="21"/>
              </w:rPr>
              <w:t>L</w:t>
            </w:r>
            <w:r w:rsidRPr="00337401">
              <w:rPr>
                <w:rFonts w:hAnsi="ＭＳ 明朝" w:hint="eastAsia"/>
                <w:sz w:val="21"/>
                <w:szCs w:val="21"/>
              </w:rPr>
              <w:t>※</w:t>
            </w:r>
          </w:p>
        </w:tc>
        <w:tc>
          <w:tcPr>
            <w:tcW w:w="1843"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lang w:eastAsia="zh-CN"/>
              </w:rPr>
              <w:t>画面分割</w:t>
            </w:r>
            <w:r w:rsidRPr="00337401">
              <w:rPr>
                <w:rFonts w:hAnsi="ＭＳ 明朝" w:hint="eastAsia"/>
                <w:sz w:val="21"/>
                <w:szCs w:val="21"/>
              </w:rPr>
              <w:t>、</w:t>
            </w:r>
            <w:r w:rsidRPr="00337401">
              <w:rPr>
                <w:rFonts w:hAnsi="ＭＳ 明朝" w:hint="eastAsia"/>
                <w:sz w:val="21"/>
                <w:szCs w:val="21"/>
                <w:lang w:eastAsia="zh-CN"/>
              </w:rPr>
              <w:t>切替</w:t>
            </w:r>
          </w:p>
        </w:tc>
      </w:tr>
      <w:tr w:rsidR="00BA0961" w:rsidRPr="00337401" w:rsidTr="0069163A">
        <w:trPr>
          <w:trHeight w:val="340"/>
          <w:jc w:val="center"/>
        </w:trPr>
        <w:tc>
          <w:tcPr>
            <w:tcW w:w="2578"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クレーン操作室</w:t>
            </w:r>
          </w:p>
        </w:tc>
        <w:tc>
          <w:tcPr>
            <w:tcW w:w="702"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sz w:val="21"/>
                <w:szCs w:val="21"/>
              </w:rPr>
              <w:t>2</w:t>
            </w:r>
          </w:p>
        </w:tc>
        <w:tc>
          <w:tcPr>
            <w:tcW w:w="1053"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21インチ</w:t>
            </w:r>
          </w:p>
        </w:tc>
        <w:tc>
          <w:tcPr>
            <w:tcW w:w="1751"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A,</w:t>
            </w:r>
            <w:r w:rsidRPr="00337401">
              <w:rPr>
                <w:rFonts w:hAnsi="ＭＳ 明朝"/>
                <w:sz w:val="21"/>
                <w:szCs w:val="21"/>
              </w:rPr>
              <w:t>C,D</w:t>
            </w:r>
          </w:p>
        </w:tc>
        <w:tc>
          <w:tcPr>
            <w:tcW w:w="1843"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切替</w:t>
            </w:r>
          </w:p>
        </w:tc>
      </w:tr>
      <w:tr w:rsidR="00BA0961" w:rsidRPr="00337401" w:rsidTr="0069163A">
        <w:trPr>
          <w:trHeight w:val="340"/>
          <w:jc w:val="center"/>
        </w:trPr>
        <w:tc>
          <w:tcPr>
            <w:tcW w:w="2578"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highlight w:val="yellow"/>
              </w:rPr>
            </w:pPr>
            <w:r w:rsidRPr="00337401">
              <w:rPr>
                <w:rFonts w:hAnsi="ＭＳ 明朝" w:hint="eastAsia"/>
                <w:sz w:val="21"/>
                <w:szCs w:val="21"/>
              </w:rPr>
              <w:t>灰クレーン操作室</w:t>
            </w:r>
          </w:p>
        </w:tc>
        <w:tc>
          <w:tcPr>
            <w:tcW w:w="702"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sz w:val="21"/>
                <w:szCs w:val="21"/>
              </w:rPr>
              <w:t>1</w:t>
            </w:r>
          </w:p>
        </w:tc>
        <w:tc>
          <w:tcPr>
            <w:tcW w:w="1053"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21インチ</w:t>
            </w:r>
          </w:p>
        </w:tc>
        <w:tc>
          <w:tcPr>
            <w:tcW w:w="1751"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sz w:val="21"/>
                <w:szCs w:val="21"/>
              </w:rPr>
              <w:t>G</w:t>
            </w:r>
          </w:p>
        </w:tc>
        <w:tc>
          <w:tcPr>
            <w:tcW w:w="1843"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p>
        </w:tc>
      </w:tr>
      <w:tr w:rsidR="00BA0961" w:rsidRPr="00337401" w:rsidTr="0069163A">
        <w:trPr>
          <w:trHeight w:val="340"/>
          <w:jc w:val="center"/>
        </w:trPr>
        <w:tc>
          <w:tcPr>
            <w:tcW w:w="2578"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lang w:eastAsia="zh-TW"/>
              </w:rPr>
            </w:pPr>
            <w:r w:rsidRPr="00337401">
              <w:rPr>
                <w:rFonts w:hAnsi="ＭＳ 明朝" w:hint="eastAsia"/>
                <w:sz w:val="21"/>
                <w:szCs w:val="21"/>
              </w:rPr>
              <w:t>プラットホーム</w:t>
            </w:r>
            <w:r w:rsidRPr="00337401">
              <w:rPr>
                <w:rFonts w:hAnsi="ＭＳ 明朝" w:hint="eastAsia"/>
                <w:sz w:val="21"/>
                <w:szCs w:val="21"/>
                <w:lang w:eastAsia="zh-TW"/>
              </w:rPr>
              <w:t>監視室</w:t>
            </w:r>
          </w:p>
        </w:tc>
        <w:tc>
          <w:tcPr>
            <w:tcW w:w="702"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sz w:val="21"/>
                <w:szCs w:val="21"/>
              </w:rPr>
              <w:t>1</w:t>
            </w:r>
          </w:p>
        </w:tc>
        <w:tc>
          <w:tcPr>
            <w:tcW w:w="1053"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21インチ</w:t>
            </w:r>
          </w:p>
        </w:tc>
        <w:tc>
          <w:tcPr>
            <w:tcW w:w="1751" w:type="dxa"/>
            <w:tcBorders>
              <w:top w:val="nil"/>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sz w:val="21"/>
                <w:szCs w:val="21"/>
              </w:rPr>
              <w:t>C,F</w:t>
            </w:r>
          </w:p>
        </w:tc>
        <w:tc>
          <w:tcPr>
            <w:tcW w:w="1843" w:type="dxa"/>
            <w:tcBorders>
              <w:top w:val="nil"/>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切替</w:t>
            </w:r>
          </w:p>
        </w:tc>
      </w:tr>
      <w:tr w:rsidR="00BA0961" w:rsidRPr="00337401" w:rsidTr="0069163A">
        <w:trPr>
          <w:trHeight w:val="340"/>
          <w:jc w:val="center"/>
        </w:trPr>
        <w:tc>
          <w:tcPr>
            <w:tcW w:w="2578"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計量機室</w:t>
            </w:r>
          </w:p>
        </w:tc>
        <w:tc>
          <w:tcPr>
            <w:tcW w:w="702"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1</w:t>
            </w:r>
          </w:p>
        </w:tc>
        <w:tc>
          <w:tcPr>
            <w:tcW w:w="1053"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21インチ</w:t>
            </w:r>
          </w:p>
        </w:tc>
        <w:tc>
          <w:tcPr>
            <w:tcW w:w="1751"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sz w:val="21"/>
                <w:szCs w:val="21"/>
              </w:rPr>
              <w:t>C,H</w:t>
            </w:r>
          </w:p>
        </w:tc>
        <w:tc>
          <w:tcPr>
            <w:tcW w:w="1843" w:type="dxa"/>
            <w:tcBorders>
              <w:top w:val="single" w:sz="4" w:space="0" w:color="auto"/>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切替</w:t>
            </w:r>
          </w:p>
        </w:tc>
      </w:tr>
      <w:tr w:rsidR="00BA0961" w:rsidRPr="00337401" w:rsidTr="0069163A">
        <w:trPr>
          <w:trHeight w:val="340"/>
          <w:jc w:val="center"/>
        </w:trPr>
        <w:tc>
          <w:tcPr>
            <w:tcW w:w="2578"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事務室</w:t>
            </w:r>
          </w:p>
        </w:tc>
        <w:tc>
          <w:tcPr>
            <w:tcW w:w="702"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1</w:t>
            </w:r>
          </w:p>
        </w:tc>
        <w:tc>
          <w:tcPr>
            <w:tcW w:w="1053"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21インチ</w:t>
            </w:r>
          </w:p>
        </w:tc>
        <w:tc>
          <w:tcPr>
            <w:tcW w:w="1751" w:type="dxa"/>
            <w:tcBorders>
              <w:top w:val="single" w:sz="4" w:space="0" w:color="auto"/>
              <w:left w:val="single" w:sz="4" w:space="0" w:color="auto"/>
              <w:bottom w:val="single" w:sz="4" w:space="0" w:color="auto"/>
              <w:right w:val="nil"/>
            </w:tcBorders>
            <w:vAlign w:val="center"/>
          </w:tcPr>
          <w:p w:rsidR="00BA0961" w:rsidRPr="00337401" w:rsidRDefault="00BA0961" w:rsidP="00B75A0C">
            <w:pPr>
              <w:pStyle w:val="ab"/>
              <w:keepNext w:val="0"/>
              <w:keepLines w:val="0"/>
              <w:jc w:val="both"/>
              <w:rPr>
                <w:rFonts w:hAnsi="ＭＳ 明朝"/>
                <w:sz w:val="21"/>
                <w:szCs w:val="21"/>
              </w:rPr>
            </w:pPr>
            <w:r w:rsidRPr="00337401">
              <w:rPr>
                <w:rFonts w:hAnsi="ＭＳ 明朝"/>
                <w:sz w:val="21"/>
                <w:szCs w:val="21"/>
              </w:rPr>
              <w:t>A～</w:t>
            </w:r>
            <w:r w:rsidR="00B75A0C" w:rsidRPr="00337401">
              <w:rPr>
                <w:rFonts w:hAnsi="ＭＳ 明朝" w:hint="eastAsia"/>
                <w:sz w:val="21"/>
                <w:szCs w:val="21"/>
              </w:rPr>
              <w:t>L</w:t>
            </w:r>
          </w:p>
        </w:tc>
        <w:tc>
          <w:tcPr>
            <w:tcW w:w="1843" w:type="dxa"/>
            <w:tcBorders>
              <w:top w:val="single" w:sz="4" w:space="0" w:color="auto"/>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切替</w:t>
            </w:r>
          </w:p>
        </w:tc>
      </w:tr>
      <w:tr w:rsidR="00BA0961" w:rsidRPr="00337401" w:rsidTr="0069163A">
        <w:trPr>
          <w:trHeight w:val="340"/>
          <w:jc w:val="center"/>
        </w:trPr>
        <w:tc>
          <w:tcPr>
            <w:tcW w:w="2578"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研修室</w:t>
            </w:r>
          </w:p>
        </w:tc>
        <w:tc>
          <w:tcPr>
            <w:tcW w:w="702"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1</w:t>
            </w:r>
          </w:p>
        </w:tc>
        <w:tc>
          <w:tcPr>
            <w:tcW w:w="1053"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カラー</w:t>
            </w:r>
          </w:p>
        </w:tc>
        <w:tc>
          <w:tcPr>
            <w:tcW w:w="1287" w:type="dxa"/>
            <w:tcBorders>
              <w:top w:val="single" w:sz="4" w:space="0" w:color="auto"/>
              <w:left w:val="single" w:sz="4" w:space="0" w:color="auto"/>
              <w:bottom w:val="single" w:sz="4" w:space="0" w:color="auto"/>
              <w:right w:val="nil"/>
            </w:tcBorders>
            <w:vAlign w:val="center"/>
          </w:tcPr>
          <w:p w:rsidR="00BA0961" w:rsidRPr="00337401" w:rsidRDefault="00BA0961" w:rsidP="0069163A">
            <w:pPr>
              <w:pStyle w:val="ab"/>
              <w:keepNext w:val="0"/>
              <w:keepLines w:val="0"/>
              <w:rPr>
                <w:rFonts w:hAnsi="ＭＳ 明朝"/>
                <w:sz w:val="21"/>
                <w:szCs w:val="21"/>
              </w:rPr>
            </w:pPr>
            <w:r w:rsidRPr="00337401">
              <w:rPr>
                <w:rFonts w:hAnsi="ＭＳ 明朝" w:hint="eastAsia"/>
                <w:sz w:val="21"/>
                <w:szCs w:val="21"/>
              </w:rPr>
              <w:t>100インチ</w:t>
            </w:r>
          </w:p>
        </w:tc>
        <w:tc>
          <w:tcPr>
            <w:tcW w:w="1751" w:type="dxa"/>
            <w:tcBorders>
              <w:top w:val="single" w:sz="4" w:space="0" w:color="auto"/>
              <w:left w:val="single" w:sz="4" w:space="0" w:color="auto"/>
              <w:bottom w:val="single" w:sz="4" w:space="0" w:color="auto"/>
              <w:right w:val="nil"/>
            </w:tcBorders>
            <w:vAlign w:val="center"/>
          </w:tcPr>
          <w:p w:rsidR="00BA0961" w:rsidRPr="00337401" w:rsidRDefault="00BA0961" w:rsidP="00B75A0C">
            <w:pPr>
              <w:pStyle w:val="ab"/>
              <w:keepNext w:val="0"/>
              <w:keepLines w:val="0"/>
              <w:jc w:val="both"/>
              <w:rPr>
                <w:rFonts w:hAnsi="ＭＳ 明朝"/>
                <w:sz w:val="21"/>
                <w:szCs w:val="21"/>
              </w:rPr>
            </w:pPr>
            <w:r w:rsidRPr="00337401">
              <w:rPr>
                <w:rFonts w:hAnsi="ＭＳ 明朝"/>
                <w:sz w:val="21"/>
                <w:szCs w:val="21"/>
              </w:rPr>
              <w:t>A～</w:t>
            </w:r>
            <w:r w:rsidR="00B75A0C" w:rsidRPr="00337401">
              <w:rPr>
                <w:rFonts w:hAnsi="ＭＳ 明朝" w:hint="eastAsia"/>
                <w:sz w:val="21"/>
                <w:szCs w:val="21"/>
              </w:rPr>
              <w:t>L</w:t>
            </w:r>
          </w:p>
        </w:tc>
        <w:tc>
          <w:tcPr>
            <w:tcW w:w="1843" w:type="dxa"/>
            <w:tcBorders>
              <w:top w:val="single" w:sz="4" w:space="0" w:color="auto"/>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切替</w:t>
            </w:r>
          </w:p>
        </w:tc>
      </w:tr>
      <w:tr w:rsidR="00BA0961" w:rsidRPr="00337401" w:rsidTr="0069163A">
        <w:trPr>
          <w:cantSplit/>
          <w:trHeight w:val="300"/>
          <w:jc w:val="center"/>
        </w:trPr>
        <w:tc>
          <w:tcPr>
            <w:tcW w:w="9214" w:type="dxa"/>
            <w:gridSpan w:val="6"/>
            <w:tcBorders>
              <w:top w:val="single" w:sz="4" w:space="0" w:color="auto"/>
              <w:left w:val="single" w:sz="4" w:space="0" w:color="auto"/>
              <w:bottom w:val="single" w:sz="4" w:space="0" w:color="auto"/>
              <w:right w:val="single" w:sz="4" w:space="0" w:color="auto"/>
            </w:tcBorders>
            <w:vAlign w:val="center"/>
          </w:tcPr>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※中央制御室には52インチ以上の高解像度ディスプレイを設置し、オペレータコンソールで表示する全ての画面及びＩＴＶ画面が表示できること。</w:t>
            </w:r>
          </w:p>
          <w:p w:rsidR="00BA0961" w:rsidRPr="00337401" w:rsidRDefault="00BA0961" w:rsidP="0069163A">
            <w:pPr>
              <w:pStyle w:val="ab"/>
              <w:keepNext w:val="0"/>
              <w:keepLines w:val="0"/>
              <w:jc w:val="both"/>
              <w:rPr>
                <w:rFonts w:hAnsi="ＭＳ 明朝"/>
                <w:sz w:val="21"/>
                <w:szCs w:val="21"/>
              </w:rPr>
            </w:pPr>
            <w:r w:rsidRPr="00337401">
              <w:rPr>
                <w:rFonts w:hAnsi="ＭＳ 明朝" w:hint="eastAsia"/>
                <w:sz w:val="21"/>
                <w:szCs w:val="21"/>
              </w:rPr>
              <w:t>※研修室は100インチスクリーンとする。</w:t>
            </w:r>
          </w:p>
        </w:tc>
      </w:tr>
    </w:tbl>
    <w:p w:rsidR="00BA0961" w:rsidRPr="00337401" w:rsidRDefault="00BA0961" w:rsidP="00E67E8B">
      <w:pPr>
        <w:pStyle w:val="41"/>
      </w:pPr>
      <w:r w:rsidRPr="00337401">
        <w:rPr>
          <w:rFonts w:hint="eastAsia"/>
        </w:rPr>
        <w:t>モニタサイズ、台数は参考とし、発注者及び受注者が必要と判断するものは設置すること。また、リストを提出すること。各モニタはオペレータに、情報と表示が見やすい配置とすること。</w:t>
      </w:r>
    </w:p>
    <w:p w:rsidR="00BA0961" w:rsidRPr="00337401" w:rsidRDefault="00BA0961" w:rsidP="00E67E8B">
      <w:pPr>
        <w:pStyle w:val="41"/>
      </w:pPr>
    </w:p>
    <w:p w:rsidR="00BA0961" w:rsidRPr="00337401" w:rsidRDefault="00BA0961" w:rsidP="00B819B9">
      <w:pPr>
        <w:pStyle w:val="5"/>
        <w:numPr>
          <w:ilvl w:val="0"/>
          <w:numId w:val="35"/>
        </w:numPr>
        <w:tabs>
          <w:tab w:val="num" w:pos="953"/>
          <w:tab w:val="left" w:pos="993"/>
        </w:tabs>
        <w:ind w:left="709" w:hanging="283"/>
      </w:pPr>
      <w:r w:rsidRPr="00337401">
        <w:rPr>
          <w:rFonts w:hint="eastAsia"/>
        </w:rPr>
        <w:t>操作</w:t>
      </w:r>
    </w:p>
    <w:p w:rsidR="00BA0961" w:rsidRPr="00337401" w:rsidRDefault="00BA0961" w:rsidP="00E67E8B">
      <w:pPr>
        <w:pStyle w:val="41"/>
      </w:pPr>
      <w:r w:rsidRPr="00337401">
        <w:rPr>
          <w:rFonts w:hint="eastAsia"/>
        </w:rPr>
        <w:t>ズーム及び回転雲台の操作は次の場所から行えるよう計画すること。</w:t>
      </w:r>
    </w:p>
    <w:p w:rsidR="00BA0961" w:rsidRPr="00337401" w:rsidRDefault="00BA0961" w:rsidP="00E67E8B">
      <w:pPr>
        <w:pStyle w:val="51"/>
        <w:rPr>
          <w:rFonts w:ascii="ＭＳ 明朝" w:hAnsi="ＭＳ 明朝"/>
          <w:szCs w:val="22"/>
          <w:lang w:eastAsia="zh-TW"/>
        </w:rPr>
      </w:pPr>
      <w:r w:rsidRPr="00337401">
        <w:rPr>
          <w:rFonts w:ascii="ＭＳ 明朝" w:hAnsi="ＭＳ 明朝" w:hint="eastAsia"/>
          <w:szCs w:val="22"/>
          <w:lang w:eastAsia="zh-TW"/>
        </w:rPr>
        <w:t>Ｂ（煙突）</w:t>
      </w:r>
      <w:r w:rsidRPr="00337401">
        <w:rPr>
          <w:rFonts w:ascii="ＭＳ 明朝" w:hAnsi="ＭＳ 明朝" w:hint="eastAsia"/>
          <w:spacing w:val="7"/>
          <w:szCs w:val="22"/>
          <w:lang w:eastAsia="zh-TW"/>
        </w:rPr>
        <w:tab/>
      </w:r>
      <w:r w:rsidRPr="00337401">
        <w:rPr>
          <w:rFonts w:ascii="ＭＳ 明朝" w:hAnsi="ＭＳ 明朝" w:hint="eastAsia"/>
          <w:spacing w:val="7"/>
          <w:szCs w:val="22"/>
          <w:lang w:eastAsia="zh-TW"/>
        </w:rPr>
        <w:tab/>
      </w:r>
      <w:r w:rsidRPr="00337401">
        <w:rPr>
          <w:rFonts w:ascii="ＭＳ 明朝" w:hAnsi="ＭＳ 明朝" w:hint="eastAsia"/>
          <w:spacing w:val="7"/>
          <w:szCs w:val="22"/>
          <w:lang w:eastAsia="zh-TW"/>
        </w:rPr>
        <w:tab/>
      </w:r>
      <w:r w:rsidRPr="00337401">
        <w:rPr>
          <w:rFonts w:ascii="ＭＳ 明朝" w:hAnsi="ＭＳ 明朝" w:hint="eastAsia"/>
          <w:szCs w:val="22"/>
          <w:lang w:eastAsia="zh-TW"/>
        </w:rPr>
        <w:t>：</w:t>
      </w:r>
      <w:r w:rsidRPr="00337401">
        <w:rPr>
          <w:rFonts w:ascii="ＭＳ 明朝" w:hAnsi="ＭＳ 明朝"/>
          <w:szCs w:val="22"/>
          <w:lang w:eastAsia="zh-TW"/>
        </w:rPr>
        <w:t>1.</w:t>
      </w:r>
      <w:r w:rsidRPr="00337401">
        <w:rPr>
          <w:rFonts w:ascii="ＭＳ 明朝" w:hAnsi="ＭＳ 明朝" w:hint="eastAsia"/>
          <w:szCs w:val="22"/>
          <w:lang w:eastAsia="zh-TW"/>
        </w:rPr>
        <w:t>中央制御室</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Ｃ（プラットホーム）</w:t>
      </w:r>
      <w:r w:rsidRPr="00337401">
        <w:rPr>
          <w:rFonts w:ascii="ＭＳ 明朝" w:hAnsi="ＭＳ 明朝" w:hint="eastAsia"/>
          <w:szCs w:val="22"/>
        </w:rPr>
        <w:tab/>
        <w:t>：</w:t>
      </w:r>
      <w:r w:rsidRPr="00337401">
        <w:rPr>
          <w:rFonts w:ascii="ＭＳ 明朝" w:hAnsi="ＭＳ 明朝"/>
          <w:szCs w:val="22"/>
        </w:rPr>
        <w:t>1.</w:t>
      </w:r>
      <w:r w:rsidRPr="00337401">
        <w:rPr>
          <w:rFonts w:ascii="ＭＳ 明朝" w:hAnsi="ＭＳ 明朝" w:hint="eastAsia"/>
          <w:szCs w:val="22"/>
        </w:rPr>
        <w:t xml:space="preserve">クレーン操作室　</w:t>
      </w:r>
      <w:r w:rsidRPr="00337401">
        <w:rPr>
          <w:rFonts w:ascii="ＭＳ 明朝" w:hAnsi="ＭＳ 明朝"/>
          <w:szCs w:val="22"/>
        </w:rPr>
        <w:t>2.</w:t>
      </w:r>
      <w:r w:rsidRPr="00337401">
        <w:rPr>
          <w:rFonts w:ascii="ＭＳ 明朝" w:hAnsi="ＭＳ 明朝" w:hint="eastAsia"/>
          <w:szCs w:val="22"/>
        </w:rPr>
        <w:t>中央制御室</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Ｄ（ごみ投入ホッパ）</w:t>
      </w:r>
      <w:r w:rsidRPr="00337401">
        <w:rPr>
          <w:rFonts w:ascii="ＭＳ 明朝" w:hAnsi="ＭＳ 明朝" w:hint="eastAsia"/>
          <w:szCs w:val="22"/>
        </w:rPr>
        <w:tab/>
        <w:t>：</w:t>
      </w:r>
      <w:r w:rsidRPr="00337401">
        <w:rPr>
          <w:rFonts w:ascii="ＭＳ 明朝" w:hAnsi="ＭＳ 明朝"/>
          <w:szCs w:val="22"/>
        </w:rPr>
        <w:t>1.</w:t>
      </w:r>
      <w:r w:rsidRPr="00337401">
        <w:rPr>
          <w:rFonts w:ascii="ＭＳ 明朝" w:hAnsi="ＭＳ 明朝" w:hint="eastAsia"/>
          <w:szCs w:val="22"/>
        </w:rPr>
        <w:t xml:space="preserve">クレーン操作室　</w:t>
      </w:r>
      <w:r w:rsidRPr="00337401">
        <w:rPr>
          <w:rFonts w:ascii="ＭＳ 明朝" w:hAnsi="ＭＳ 明朝"/>
          <w:szCs w:val="22"/>
        </w:rPr>
        <w:t>2.</w:t>
      </w:r>
      <w:r w:rsidRPr="00337401">
        <w:rPr>
          <w:rFonts w:ascii="ＭＳ 明朝" w:hAnsi="ＭＳ 明朝" w:hint="eastAsia"/>
          <w:szCs w:val="22"/>
        </w:rPr>
        <w:t>中央制御室</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Ｆ（ごみピット）</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w:t>
      </w:r>
      <w:r w:rsidRPr="00337401">
        <w:rPr>
          <w:rFonts w:ascii="ＭＳ 明朝" w:hAnsi="ＭＳ 明朝"/>
          <w:szCs w:val="22"/>
        </w:rPr>
        <w:t>1.</w:t>
      </w:r>
      <w:r w:rsidRPr="00337401">
        <w:rPr>
          <w:rFonts w:ascii="ＭＳ 明朝" w:hAnsi="ＭＳ 明朝" w:hint="eastAsia"/>
          <w:szCs w:val="22"/>
        </w:rPr>
        <w:t xml:space="preserve">プラットホーム監視室　</w:t>
      </w:r>
      <w:r w:rsidRPr="00337401">
        <w:rPr>
          <w:rFonts w:ascii="ＭＳ 明朝" w:hAnsi="ＭＳ 明朝"/>
          <w:szCs w:val="22"/>
        </w:rPr>
        <w:t>2.</w:t>
      </w:r>
      <w:r w:rsidRPr="00337401">
        <w:rPr>
          <w:rFonts w:ascii="ＭＳ 明朝" w:hAnsi="ＭＳ 明朝" w:hint="eastAsia"/>
          <w:szCs w:val="22"/>
        </w:rPr>
        <w:t>中央制御室</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Ｇ（灰・飛灰ピット）</w:t>
      </w:r>
      <w:r w:rsidRPr="00337401">
        <w:rPr>
          <w:rFonts w:ascii="ＭＳ 明朝" w:hAnsi="ＭＳ 明朝" w:hint="eastAsia"/>
          <w:szCs w:val="22"/>
        </w:rPr>
        <w:tab/>
        <w:t>：</w:t>
      </w:r>
      <w:r w:rsidRPr="00337401">
        <w:rPr>
          <w:rFonts w:ascii="ＭＳ 明朝" w:hAnsi="ＭＳ 明朝"/>
          <w:szCs w:val="22"/>
        </w:rPr>
        <w:t>1.</w:t>
      </w:r>
      <w:r w:rsidRPr="00337401">
        <w:rPr>
          <w:rFonts w:ascii="ＭＳ 明朝" w:hAnsi="ＭＳ 明朝" w:hint="eastAsia"/>
          <w:szCs w:val="22"/>
        </w:rPr>
        <w:t xml:space="preserve">灰クレーン操作室　</w:t>
      </w:r>
      <w:r w:rsidRPr="00337401">
        <w:rPr>
          <w:rFonts w:ascii="ＭＳ 明朝" w:hAnsi="ＭＳ 明朝"/>
          <w:szCs w:val="22"/>
        </w:rPr>
        <w:t>2.</w:t>
      </w:r>
      <w:r w:rsidRPr="00337401">
        <w:rPr>
          <w:rFonts w:ascii="ＭＳ 明朝" w:hAnsi="ＭＳ 明朝" w:hint="eastAsia"/>
          <w:szCs w:val="22"/>
        </w:rPr>
        <w:t>中央制御室</w:t>
      </w:r>
    </w:p>
    <w:p w:rsidR="00BA0961" w:rsidRPr="00337401" w:rsidRDefault="004A0551" w:rsidP="00E67E8B">
      <w:pPr>
        <w:pStyle w:val="51"/>
        <w:rPr>
          <w:rFonts w:ascii="ＭＳ 明朝" w:hAnsi="ＭＳ 明朝"/>
          <w:szCs w:val="22"/>
        </w:rPr>
      </w:pPr>
      <w:r w:rsidRPr="00337401">
        <w:rPr>
          <w:rFonts w:ascii="ＭＳ 明朝" w:hAnsi="ＭＳ 明朝" w:hint="eastAsia"/>
          <w:szCs w:val="22"/>
        </w:rPr>
        <w:t>Ｊ</w:t>
      </w:r>
      <w:r w:rsidR="00BA0961" w:rsidRPr="00337401">
        <w:rPr>
          <w:rFonts w:ascii="ＭＳ 明朝" w:hAnsi="ＭＳ 明朝" w:hint="eastAsia"/>
          <w:szCs w:val="22"/>
        </w:rPr>
        <w:t>（門扉付近）</w:t>
      </w:r>
      <w:r w:rsidR="00BA0961" w:rsidRPr="00337401">
        <w:rPr>
          <w:rFonts w:ascii="ＭＳ 明朝" w:hAnsi="ＭＳ 明朝" w:hint="eastAsia"/>
          <w:szCs w:val="22"/>
        </w:rPr>
        <w:tab/>
      </w:r>
      <w:r w:rsidR="00BA0961" w:rsidRPr="00337401">
        <w:rPr>
          <w:rFonts w:ascii="ＭＳ 明朝" w:hAnsi="ＭＳ 明朝" w:hint="eastAsia"/>
          <w:szCs w:val="22"/>
        </w:rPr>
        <w:tab/>
        <w:t>：</w:t>
      </w:r>
      <w:r w:rsidR="00BA0961" w:rsidRPr="00337401">
        <w:rPr>
          <w:rFonts w:ascii="ＭＳ 明朝" w:hAnsi="ＭＳ 明朝"/>
          <w:szCs w:val="22"/>
        </w:rPr>
        <w:t>1.</w:t>
      </w:r>
      <w:r w:rsidR="00BA0961" w:rsidRPr="00337401">
        <w:rPr>
          <w:rFonts w:ascii="ＭＳ 明朝" w:hAnsi="ＭＳ 明朝" w:hint="eastAsia"/>
          <w:szCs w:val="22"/>
        </w:rPr>
        <w:t>中央制御室</w:t>
      </w:r>
    </w:p>
    <w:p w:rsidR="00BA0961" w:rsidRPr="00337401" w:rsidRDefault="004A0551" w:rsidP="00E67E8B">
      <w:pPr>
        <w:pStyle w:val="51"/>
        <w:rPr>
          <w:rFonts w:ascii="ＭＳ 明朝" w:hAnsi="ＭＳ 明朝"/>
          <w:szCs w:val="22"/>
        </w:rPr>
      </w:pPr>
      <w:r w:rsidRPr="00337401">
        <w:rPr>
          <w:rFonts w:ascii="ＭＳ 明朝" w:hAnsi="ＭＳ 明朝" w:hint="eastAsia"/>
          <w:szCs w:val="22"/>
        </w:rPr>
        <w:t>Ｋ</w:t>
      </w:r>
      <w:r w:rsidR="00BA0961" w:rsidRPr="00337401">
        <w:rPr>
          <w:rFonts w:ascii="ＭＳ 明朝" w:hAnsi="ＭＳ 明朝" w:hint="eastAsia"/>
          <w:szCs w:val="22"/>
        </w:rPr>
        <w:t>（敷地内）</w:t>
      </w:r>
      <w:r w:rsidR="00BA0961" w:rsidRPr="00337401">
        <w:rPr>
          <w:rFonts w:ascii="ＭＳ 明朝" w:hAnsi="ＭＳ 明朝" w:hint="eastAsia"/>
          <w:szCs w:val="22"/>
        </w:rPr>
        <w:tab/>
      </w:r>
      <w:r w:rsidR="00BA0961" w:rsidRPr="00337401">
        <w:rPr>
          <w:rFonts w:ascii="ＭＳ 明朝" w:hAnsi="ＭＳ 明朝" w:hint="eastAsia"/>
          <w:szCs w:val="22"/>
        </w:rPr>
        <w:tab/>
        <w:t>：</w:t>
      </w:r>
      <w:r w:rsidR="00BA0961" w:rsidRPr="00337401">
        <w:rPr>
          <w:rFonts w:ascii="ＭＳ 明朝" w:hAnsi="ＭＳ 明朝"/>
          <w:szCs w:val="22"/>
        </w:rPr>
        <w:t>1.</w:t>
      </w:r>
      <w:r w:rsidR="00BA0961" w:rsidRPr="00337401">
        <w:rPr>
          <w:rFonts w:ascii="ＭＳ 明朝" w:hAnsi="ＭＳ 明朝" w:hint="eastAsia"/>
          <w:szCs w:val="22"/>
        </w:rPr>
        <w:t>中央制御室</w:t>
      </w:r>
    </w:p>
    <w:p w:rsidR="00BA0961" w:rsidRPr="00337401" w:rsidRDefault="00BA0961" w:rsidP="00B75A0C">
      <w:pPr>
        <w:pStyle w:val="51"/>
        <w:ind w:leftChars="500" w:left="1413" w:hangingChars="100" w:hanging="244"/>
      </w:pPr>
      <w:r w:rsidRPr="00337401">
        <w:rPr>
          <w:rFonts w:hint="eastAsia"/>
        </w:rPr>
        <w:t>Ｄ（ごみ投入ホッパ）に使用するカメラは投入対象ホッパへの自動切替モードを計画すること。</w:t>
      </w:r>
    </w:p>
    <w:p w:rsidR="00BA0961" w:rsidRPr="00337401" w:rsidRDefault="00BA0961" w:rsidP="00BA0961">
      <w:pPr>
        <w:rPr>
          <w:rFonts w:ascii="ＭＳ 明朝" w:hAnsi="ＭＳ 明朝"/>
          <w:sz w:val="22"/>
          <w:szCs w:val="22"/>
        </w:rPr>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制御装置（中央制御室）</w:t>
      </w:r>
    </w:p>
    <w:p w:rsidR="00BA0961" w:rsidRPr="00337401" w:rsidRDefault="00BA0961" w:rsidP="00E67E8B">
      <w:pPr>
        <w:pStyle w:val="21"/>
      </w:pPr>
      <w:r w:rsidRPr="00337401">
        <w:rPr>
          <w:rFonts w:hint="eastAsia"/>
        </w:rPr>
        <w:t>中央制御装置は以下の構成からすること。</w:t>
      </w:r>
    </w:p>
    <w:p w:rsidR="00BA0961" w:rsidRPr="00337401" w:rsidRDefault="00BA0961" w:rsidP="00E67E8B">
      <w:pPr>
        <w:pStyle w:val="21"/>
      </w:pPr>
      <w:r w:rsidRPr="00337401">
        <w:rPr>
          <w:rFonts w:hint="eastAsia"/>
        </w:rPr>
        <w:t>・オペレータコンソール</w:t>
      </w:r>
    </w:p>
    <w:p w:rsidR="00BA0961" w:rsidRPr="00337401" w:rsidRDefault="00BA0961" w:rsidP="00E67E8B">
      <w:pPr>
        <w:pStyle w:val="21"/>
      </w:pPr>
      <w:r w:rsidRPr="00337401">
        <w:rPr>
          <w:rFonts w:hint="eastAsia"/>
        </w:rPr>
        <w:t>・プロセスコントロールステーション（自動燃焼装置含む）</w:t>
      </w:r>
    </w:p>
    <w:p w:rsidR="00BA0961" w:rsidRPr="00337401" w:rsidRDefault="00BA0961" w:rsidP="00E67E8B">
      <w:pPr>
        <w:pStyle w:val="21"/>
      </w:pPr>
      <w:r w:rsidRPr="00337401">
        <w:rPr>
          <w:rFonts w:hint="eastAsia"/>
        </w:rPr>
        <w:t>・データウェイ</w:t>
      </w:r>
    </w:p>
    <w:p w:rsidR="00BA0961" w:rsidRPr="00337401" w:rsidRDefault="00BA0961" w:rsidP="006A553E">
      <w:pPr>
        <w:pStyle w:val="4"/>
        <w:numPr>
          <w:ilvl w:val="3"/>
          <w:numId w:val="67"/>
        </w:numPr>
      </w:pPr>
      <w:r w:rsidRPr="00337401">
        <w:rPr>
          <w:rFonts w:hint="eastAsia"/>
        </w:rPr>
        <w:t>オペレータコンソール（炉、共通設備、電力監視設備兼用）</w:t>
      </w:r>
    </w:p>
    <w:p w:rsidR="00BA0961" w:rsidRPr="00337401" w:rsidRDefault="00BA0961" w:rsidP="00B819B9">
      <w:pPr>
        <w:pStyle w:val="5"/>
        <w:numPr>
          <w:ilvl w:val="0"/>
          <w:numId w:val="36"/>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デスクトップ型</w:t>
      </w:r>
    </w:p>
    <w:p w:rsidR="00BA0961" w:rsidRPr="00337401" w:rsidRDefault="00BA0961" w:rsidP="00B819B9">
      <w:pPr>
        <w:pStyle w:val="5"/>
        <w:numPr>
          <w:ilvl w:val="0"/>
          <w:numId w:val="36"/>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〕台</w:t>
      </w:r>
    </w:p>
    <w:p w:rsidR="00BA0961" w:rsidRPr="00337401" w:rsidRDefault="00BA0961" w:rsidP="00B819B9">
      <w:pPr>
        <w:pStyle w:val="5"/>
        <w:numPr>
          <w:ilvl w:val="0"/>
          <w:numId w:val="36"/>
        </w:numPr>
        <w:tabs>
          <w:tab w:val="num" w:pos="953"/>
          <w:tab w:val="left" w:pos="993"/>
        </w:tabs>
        <w:ind w:left="709" w:hanging="283"/>
      </w:pPr>
      <w:r w:rsidRPr="00337401">
        <w:rPr>
          <w:rFonts w:hint="eastAsia"/>
        </w:rPr>
        <w:t>主要項目</w:t>
      </w:r>
    </w:p>
    <w:p w:rsidR="00BA0961" w:rsidRPr="00337401" w:rsidRDefault="00BA0961" w:rsidP="00E67E8B">
      <w:pPr>
        <w:pStyle w:val="41"/>
      </w:pPr>
      <w:r w:rsidRPr="00337401">
        <w:rPr>
          <w:rFonts w:hint="eastAsia"/>
        </w:rPr>
        <w:t>ＣＰＵ</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２台以上（マスター及びスレーブ）</w:t>
      </w:r>
    </w:p>
    <w:p w:rsidR="00BA0961" w:rsidRPr="00337401" w:rsidRDefault="00BA0961" w:rsidP="00E67E8B">
      <w:pPr>
        <w:pStyle w:val="41"/>
      </w:pPr>
      <w:r w:rsidRPr="00337401">
        <w:rPr>
          <w:rFonts w:hint="eastAsia"/>
        </w:rPr>
        <w:t>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液晶カラーモニタ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　　　〕台（うち電力監視専用１台）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サイズ</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21</w:t>
      </w:r>
      <w:r w:rsidRPr="00337401">
        <w:rPr>
          <w:rFonts w:ascii="ＭＳ 明朝" w:hAnsi="ＭＳ 明朝" w:hint="eastAsia"/>
          <w:szCs w:val="22"/>
        </w:rPr>
        <w:t>インチ以上</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解像度</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1,</w:t>
      </w:r>
      <w:r w:rsidRPr="00337401">
        <w:rPr>
          <w:rFonts w:ascii="ＭＳ 明朝" w:hAnsi="ＭＳ 明朝" w:hint="eastAsia"/>
          <w:szCs w:val="22"/>
        </w:rPr>
        <w:t>920×1,080ドット以上</w:t>
      </w:r>
    </w:p>
    <w:p w:rsidR="00BA0961" w:rsidRPr="00337401" w:rsidRDefault="00BA0961" w:rsidP="00E67E8B">
      <w:pPr>
        <w:pStyle w:val="41"/>
      </w:pPr>
      <w:r w:rsidRPr="00337401">
        <w:rPr>
          <w:rFonts w:hint="eastAsia"/>
        </w:rPr>
        <w:t>キーボード</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JISキーボード及びマウス</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　　　〕台</w:t>
      </w:r>
    </w:p>
    <w:p w:rsidR="00BA0961" w:rsidRPr="00337401" w:rsidRDefault="00BA0961" w:rsidP="00E67E8B">
      <w:pPr>
        <w:pStyle w:val="41"/>
      </w:pPr>
      <w:r w:rsidRPr="00337401">
        <w:rPr>
          <w:rFonts w:hint="eastAsia"/>
        </w:rPr>
        <w:t>オペレータシート</w:t>
      </w:r>
      <w:r w:rsidRPr="00337401">
        <w:rPr>
          <w:rFonts w:hint="eastAsia"/>
        </w:rPr>
        <w:tab/>
      </w:r>
      <w:r w:rsidRPr="00337401">
        <w:rPr>
          <w:rFonts w:hint="eastAsia"/>
        </w:rPr>
        <w:tab/>
        <w:t>〔　　　〕台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制御機能</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炉・共通設備、電力監視設備、</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00E67E8B" w:rsidRPr="00337401">
        <w:rPr>
          <w:rFonts w:ascii="ＭＳ 明朝" w:hAnsi="ＭＳ 明朝" w:hint="eastAsia"/>
          <w:szCs w:val="22"/>
        </w:rPr>
        <w:tab/>
      </w:r>
      <w:r w:rsidRPr="00337401">
        <w:rPr>
          <w:rFonts w:ascii="ＭＳ 明朝" w:hAnsi="ＭＳ 明朝" w:hint="eastAsia"/>
          <w:szCs w:val="22"/>
        </w:rPr>
        <w:t>蒸気タービン発電機設備、建築設備</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設置場所</w:t>
      </w:r>
      <w:r w:rsidRPr="00337401">
        <w:rPr>
          <w:rFonts w:ascii="ＭＳ 明朝" w:hAnsi="ＭＳ 明朝"/>
          <w:szCs w:val="22"/>
        </w:rPr>
        <w:tab/>
      </w:r>
      <w:r w:rsidRPr="00337401">
        <w:rPr>
          <w:rFonts w:ascii="ＭＳ 明朝" w:hAnsi="ＭＳ 明朝"/>
          <w:szCs w:val="22"/>
        </w:rPr>
        <w:tab/>
      </w:r>
      <w:r w:rsidRPr="00337401">
        <w:rPr>
          <w:rFonts w:ascii="ＭＳ 明朝" w:hAnsi="ＭＳ 明朝"/>
          <w:szCs w:val="22"/>
        </w:rPr>
        <w:tab/>
      </w:r>
      <w:r w:rsidRPr="00337401">
        <w:rPr>
          <w:rFonts w:ascii="ＭＳ 明朝" w:hAnsi="ＭＳ 明朝" w:hint="eastAsia"/>
          <w:szCs w:val="22"/>
        </w:rPr>
        <w:t>中央制御室</w:t>
      </w:r>
    </w:p>
    <w:p w:rsidR="00875D27" w:rsidRPr="00337401" w:rsidRDefault="00875D27" w:rsidP="00E67E8B">
      <w:pPr>
        <w:pStyle w:val="51"/>
        <w:rPr>
          <w:rFonts w:ascii="ＭＳ 明朝" w:hAnsi="ＭＳ 明朝"/>
          <w:szCs w:val="22"/>
        </w:rPr>
      </w:pPr>
    </w:p>
    <w:p w:rsidR="00BA0961" w:rsidRPr="00337401" w:rsidRDefault="00BA0961" w:rsidP="006A553E">
      <w:pPr>
        <w:pStyle w:val="4"/>
      </w:pPr>
      <w:r w:rsidRPr="00337401">
        <w:rPr>
          <w:rFonts w:hint="eastAsia"/>
        </w:rPr>
        <w:t>プロセスコントロールステーション</w:t>
      </w:r>
    </w:p>
    <w:p w:rsidR="00BA0961" w:rsidRPr="00337401" w:rsidRDefault="00BA0961" w:rsidP="00B819B9">
      <w:pPr>
        <w:pStyle w:val="5"/>
        <w:numPr>
          <w:ilvl w:val="0"/>
          <w:numId w:val="37"/>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　　　〕</w:t>
      </w:r>
    </w:p>
    <w:p w:rsidR="00BA0961" w:rsidRPr="00337401" w:rsidRDefault="00BA0961" w:rsidP="00B819B9">
      <w:pPr>
        <w:pStyle w:val="5"/>
        <w:numPr>
          <w:ilvl w:val="0"/>
          <w:numId w:val="37"/>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〕組</w:t>
      </w:r>
    </w:p>
    <w:p w:rsidR="00BA0961" w:rsidRPr="00337401" w:rsidRDefault="00BA0961" w:rsidP="00B819B9">
      <w:pPr>
        <w:pStyle w:val="5"/>
        <w:numPr>
          <w:ilvl w:val="0"/>
          <w:numId w:val="37"/>
        </w:numPr>
        <w:tabs>
          <w:tab w:val="num" w:pos="953"/>
          <w:tab w:val="left" w:pos="993"/>
        </w:tabs>
        <w:ind w:left="709" w:hanging="283"/>
        <w:rPr>
          <w:lang w:eastAsia="zh-TW"/>
        </w:rPr>
      </w:pPr>
      <w:r w:rsidRPr="00337401">
        <w:rPr>
          <w:rFonts w:hint="eastAsia"/>
        </w:rPr>
        <w:t>主</w:t>
      </w:r>
      <w:r w:rsidRPr="00337401">
        <w:rPr>
          <w:rFonts w:hint="eastAsia"/>
          <w:lang w:eastAsia="zh-TW"/>
        </w:rPr>
        <w:t>要項目</w:t>
      </w:r>
    </w:p>
    <w:p w:rsidR="00BA0961" w:rsidRPr="00337401" w:rsidRDefault="00BA0961" w:rsidP="00E67E8B">
      <w:pPr>
        <w:pStyle w:val="41"/>
      </w:pPr>
      <w:r w:rsidRPr="00337401">
        <w:rPr>
          <w:rFonts w:hint="eastAsia"/>
        </w:rPr>
        <w:t>ＣＰＵ</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炉用ＰＣＳ</w:t>
      </w:r>
      <w:r w:rsidR="00C206C1" w:rsidRPr="00337401">
        <w:rPr>
          <w:rFonts w:ascii="ＭＳ 明朝" w:hAnsi="ＭＳ 明朝" w:hint="eastAsia"/>
          <w:szCs w:val="22"/>
        </w:rPr>
        <w:tab/>
      </w:r>
      <w:r w:rsidR="00C206C1" w:rsidRPr="00337401">
        <w:rPr>
          <w:rFonts w:ascii="ＭＳ 明朝" w:hAnsi="ＭＳ 明朝" w:hint="eastAsia"/>
          <w:szCs w:val="22"/>
        </w:rPr>
        <w:tab/>
      </w:r>
      <w:r w:rsidR="00C206C1" w:rsidRPr="00337401">
        <w:rPr>
          <w:rFonts w:ascii="ＭＳ 明朝" w:hAnsi="ＭＳ 明朝" w:hint="eastAsia"/>
          <w:szCs w:val="22"/>
        </w:rPr>
        <w:tab/>
      </w:r>
      <w:r w:rsidRPr="00337401">
        <w:rPr>
          <w:rFonts w:ascii="ＭＳ 明朝" w:hAnsi="ＭＳ 明朝" w:hint="eastAsia"/>
          <w:szCs w:val="22"/>
        </w:rPr>
        <w:t>〔　　　〕面</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00E67E8B" w:rsidRPr="00337401">
        <w:rPr>
          <w:rFonts w:ascii="ＭＳ 明朝" w:hAnsi="ＭＳ 明朝" w:hint="eastAsia"/>
          <w:szCs w:val="22"/>
        </w:rPr>
        <w:tab/>
      </w:r>
      <w:r w:rsidRPr="00337401">
        <w:rPr>
          <w:rFonts w:ascii="ＭＳ 明朝" w:hAnsi="ＭＳ 明朝" w:hint="eastAsia"/>
          <w:szCs w:val="22"/>
        </w:rPr>
        <w:tab/>
        <w:t>共通設備用ＰＣＳ</w:t>
      </w:r>
      <w:r w:rsidR="00C206C1" w:rsidRPr="00337401">
        <w:rPr>
          <w:rFonts w:ascii="ＭＳ 明朝" w:hAnsi="ＭＳ 明朝" w:hint="eastAsia"/>
          <w:szCs w:val="22"/>
        </w:rPr>
        <w:tab/>
      </w:r>
      <w:r w:rsidRPr="00337401">
        <w:rPr>
          <w:rFonts w:ascii="ＭＳ 明朝" w:hAnsi="ＭＳ 明朝" w:hint="eastAsia"/>
          <w:szCs w:val="22"/>
        </w:rPr>
        <w:t>〔　　　〕面</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00E67E8B" w:rsidRPr="00337401">
        <w:rPr>
          <w:rFonts w:ascii="ＭＳ 明朝" w:hAnsi="ＭＳ 明朝" w:hint="eastAsia"/>
          <w:szCs w:val="22"/>
        </w:rPr>
        <w:tab/>
      </w:r>
      <w:r w:rsidRPr="00337401">
        <w:rPr>
          <w:rFonts w:ascii="ＭＳ 明朝" w:hAnsi="ＭＳ 明朝" w:hint="eastAsia"/>
          <w:szCs w:val="22"/>
        </w:rPr>
        <w:tab/>
        <w:t>電力監視設備用ＰＣＳ</w:t>
      </w:r>
      <w:r w:rsidR="00C206C1" w:rsidRPr="00337401">
        <w:rPr>
          <w:rFonts w:ascii="ＭＳ 明朝" w:hAnsi="ＭＳ 明朝" w:hint="eastAsia"/>
          <w:szCs w:val="22"/>
        </w:rPr>
        <w:tab/>
      </w:r>
      <w:r w:rsidRPr="00337401">
        <w:rPr>
          <w:rFonts w:ascii="ＭＳ 明朝" w:hAnsi="ＭＳ 明朝" w:hint="eastAsia"/>
          <w:szCs w:val="22"/>
        </w:rPr>
        <w:t>〔　　　〕面</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ケーシング</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鋼板製閉鎖自立型</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設置場所</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中央制御室</w:t>
      </w:r>
    </w:p>
    <w:p w:rsidR="00BA0961" w:rsidRPr="00337401" w:rsidRDefault="00BA0961" w:rsidP="00B819B9">
      <w:pPr>
        <w:pStyle w:val="5"/>
        <w:numPr>
          <w:ilvl w:val="0"/>
          <w:numId w:val="37"/>
        </w:numPr>
        <w:tabs>
          <w:tab w:val="num" w:pos="953"/>
          <w:tab w:val="left" w:pos="993"/>
        </w:tabs>
        <w:ind w:left="709" w:hanging="283"/>
      </w:pPr>
      <w:r w:rsidRPr="00337401">
        <w:rPr>
          <w:rFonts w:hint="eastAsia"/>
          <w:lang w:eastAsia="zh-TW"/>
        </w:rPr>
        <w:t>設計基準</w:t>
      </w:r>
    </w:p>
    <w:p w:rsidR="00BA0961" w:rsidRPr="00337401" w:rsidRDefault="00BA0961" w:rsidP="00B819B9">
      <w:pPr>
        <w:pStyle w:val="6"/>
        <w:numPr>
          <w:ilvl w:val="0"/>
          <w:numId w:val="38"/>
        </w:numPr>
        <w:rPr>
          <w:rFonts w:ascii="ＭＳ 明朝" w:hAnsi="ＭＳ 明朝"/>
          <w:szCs w:val="22"/>
        </w:rPr>
      </w:pPr>
      <w:r w:rsidRPr="00337401">
        <w:rPr>
          <w:rFonts w:ascii="ＭＳ 明朝" w:hAnsi="ＭＳ 明朝" w:hint="eastAsia"/>
          <w:szCs w:val="22"/>
        </w:rPr>
        <w:t>各プロセスコントロールステーションは２重化すること。</w:t>
      </w:r>
    </w:p>
    <w:p w:rsidR="00BA0961" w:rsidRPr="00337401" w:rsidRDefault="00BA0961" w:rsidP="00B819B9">
      <w:pPr>
        <w:pStyle w:val="6"/>
        <w:numPr>
          <w:ilvl w:val="0"/>
          <w:numId w:val="38"/>
        </w:numPr>
        <w:rPr>
          <w:rFonts w:ascii="ＭＳ 明朝" w:hAnsi="ＭＳ 明朝"/>
          <w:szCs w:val="22"/>
        </w:rPr>
      </w:pPr>
      <w:r w:rsidRPr="00337401">
        <w:rPr>
          <w:rFonts w:ascii="ＭＳ 明朝" w:hAnsi="ＭＳ 明朝" w:hint="eastAsia"/>
          <w:szCs w:val="22"/>
        </w:rPr>
        <w:t>炉用プロセスには炉の自動燃焼装置を含むこと。なお、独立して自動燃焼装置を計画する場合は、自動燃焼装置の面数を記載すること。</w:t>
      </w:r>
    </w:p>
    <w:p w:rsidR="00BA0961" w:rsidRPr="00337401" w:rsidRDefault="00BA0961" w:rsidP="00E67E8B">
      <w:pPr>
        <w:pStyle w:val="51"/>
        <w:rPr>
          <w:rFonts w:ascii="ＭＳ 明朝" w:hAnsi="ＭＳ 明朝"/>
          <w:szCs w:val="22"/>
        </w:rPr>
      </w:pPr>
    </w:p>
    <w:p w:rsidR="00BA0961" w:rsidRPr="00337401" w:rsidRDefault="00BA0961" w:rsidP="006A553E">
      <w:pPr>
        <w:pStyle w:val="4"/>
      </w:pPr>
      <w:r w:rsidRPr="00337401">
        <w:rPr>
          <w:rFonts w:hint="eastAsia"/>
        </w:rPr>
        <w:t>データウェイ</w:t>
      </w:r>
    </w:p>
    <w:p w:rsidR="00BA0961" w:rsidRPr="00337401" w:rsidRDefault="00BA0961" w:rsidP="00B819B9">
      <w:pPr>
        <w:pStyle w:val="5"/>
        <w:numPr>
          <w:ilvl w:val="0"/>
          <w:numId w:val="39"/>
        </w:numPr>
        <w:tabs>
          <w:tab w:val="num" w:pos="953"/>
          <w:tab w:val="left" w:pos="993"/>
        </w:tabs>
        <w:ind w:left="709" w:hanging="283"/>
        <w:rPr>
          <w:lang w:eastAsia="zh-TW"/>
        </w:rPr>
      </w:pPr>
      <w:r w:rsidRPr="00337401">
        <w:rPr>
          <w:rFonts w:hint="eastAsia"/>
          <w:lang w:eastAsia="zh-TW"/>
        </w:rPr>
        <w:t>形式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lang w:eastAsia="zh-TW"/>
        </w:rPr>
        <w:tab/>
        <w:t>バス型又はリング型</w:t>
      </w:r>
    </w:p>
    <w:p w:rsidR="00BA0961" w:rsidRPr="00337401" w:rsidRDefault="00BA0961" w:rsidP="00B819B9">
      <w:pPr>
        <w:pStyle w:val="5"/>
        <w:numPr>
          <w:ilvl w:val="0"/>
          <w:numId w:val="39"/>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１式（二重化構成）</w:t>
      </w:r>
    </w:p>
    <w:p w:rsidR="00BA0961" w:rsidRPr="00337401" w:rsidRDefault="00BA0961" w:rsidP="00E67E8B">
      <w:pPr>
        <w:pStyle w:val="41"/>
      </w:pPr>
    </w:p>
    <w:p w:rsidR="00BA0961" w:rsidRPr="00337401" w:rsidRDefault="00BA0961" w:rsidP="006A553E">
      <w:pPr>
        <w:pStyle w:val="4"/>
      </w:pPr>
      <w:r w:rsidRPr="00337401">
        <w:rPr>
          <w:rFonts w:hint="eastAsia"/>
        </w:rPr>
        <w:t>ごみクレーン制御装置</w:t>
      </w:r>
    </w:p>
    <w:p w:rsidR="00BA0961" w:rsidRPr="00337401" w:rsidRDefault="00BA0961" w:rsidP="00B819B9">
      <w:pPr>
        <w:pStyle w:val="5"/>
        <w:numPr>
          <w:ilvl w:val="0"/>
          <w:numId w:val="40"/>
        </w:numPr>
        <w:tabs>
          <w:tab w:val="num" w:pos="953"/>
          <w:tab w:val="left" w:pos="993"/>
        </w:tabs>
        <w:ind w:left="709" w:hanging="283"/>
        <w:rPr>
          <w:lang w:eastAsia="zh-TW"/>
        </w:rPr>
      </w:pPr>
      <w:r w:rsidRPr="00337401">
        <w:rPr>
          <w:rFonts w:hint="eastAsia"/>
          <w:lang w:eastAsia="zh-TW"/>
        </w:rPr>
        <w:t>形式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lang w:eastAsia="zh-TW"/>
        </w:rPr>
        <w:tab/>
        <w:t>デスクトップ形</w:t>
      </w:r>
    </w:p>
    <w:p w:rsidR="00BA0961" w:rsidRPr="00337401" w:rsidRDefault="00BA0961" w:rsidP="00B819B9">
      <w:pPr>
        <w:pStyle w:val="5"/>
        <w:numPr>
          <w:ilvl w:val="0"/>
          <w:numId w:val="40"/>
        </w:numPr>
        <w:tabs>
          <w:tab w:val="num" w:pos="953"/>
          <w:tab w:val="left" w:pos="993"/>
        </w:tabs>
        <w:ind w:left="709" w:hanging="283"/>
        <w:rPr>
          <w:lang w:eastAsia="zh-TW"/>
        </w:rPr>
      </w:pPr>
      <w:r w:rsidRPr="00337401">
        <w:rPr>
          <w:rFonts w:hint="eastAsia"/>
          <w:lang w:eastAsia="zh-TW"/>
        </w:rPr>
        <w:t>数量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lang w:eastAsia="zh-TW"/>
        </w:rPr>
        <w:tab/>
        <w:t>１台</w:t>
      </w:r>
    </w:p>
    <w:p w:rsidR="00BA0961" w:rsidRPr="00337401" w:rsidRDefault="00BA0961" w:rsidP="00B819B9">
      <w:pPr>
        <w:pStyle w:val="5"/>
        <w:numPr>
          <w:ilvl w:val="0"/>
          <w:numId w:val="40"/>
        </w:numPr>
        <w:tabs>
          <w:tab w:val="num" w:pos="953"/>
          <w:tab w:val="left" w:pos="993"/>
        </w:tabs>
        <w:ind w:left="709" w:hanging="283"/>
        <w:rPr>
          <w:lang w:eastAsia="zh-TW"/>
        </w:rPr>
      </w:pPr>
      <w:r w:rsidRPr="00337401">
        <w:rPr>
          <w:rFonts w:hint="eastAsia"/>
          <w:lang w:eastAsia="zh-TW"/>
        </w:rPr>
        <w:t>主要項目</w:t>
      </w:r>
    </w:p>
    <w:p w:rsidR="00BA0961" w:rsidRPr="00337401" w:rsidRDefault="00BA0961" w:rsidP="00E67E8B">
      <w:pPr>
        <w:pStyle w:val="41"/>
      </w:pPr>
      <w:r w:rsidRPr="00337401">
        <w:rPr>
          <w:rFonts w:hint="eastAsia"/>
        </w:rPr>
        <w:t>操作</w:t>
      </w:r>
      <w:r w:rsidRPr="00337401">
        <w:rPr>
          <w:rFonts w:hint="eastAsia"/>
        </w:rPr>
        <w:tab/>
      </w:r>
      <w:r w:rsidRPr="00337401">
        <w:rPr>
          <w:rFonts w:hint="eastAsia"/>
        </w:rPr>
        <w:tab/>
      </w:r>
      <w:r w:rsidRPr="00337401">
        <w:rPr>
          <w:rFonts w:hint="eastAsia"/>
        </w:rPr>
        <w:tab/>
      </w:r>
      <w:r w:rsidRPr="00337401">
        <w:rPr>
          <w:rFonts w:hint="eastAsia"/>
        </w:rPr>
        <w:tab/>
        <w:t>半自動運転操作</w:t>
      </w:r>
    </w:p>
    <w:p w:rsidR="00BA0961" w:rsidRPr="00337401" w:rsidRDefault="00BA0961" w:rsidP="00E67E8B">
      <w:pPr>
        <w:pStyle w:val="41"/>
      </w:pPr>
      <w:r w:rsidRPr="00337401">
        <w:rPr>
          <w:rFonts w:hint="eastAsia"/>
        </w:rPr>
        <w:t>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液晶カラーモニタ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サイズ</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21</w:t>
      </w:r>
      <w:r w:rsidRPr="00337401">
        <w:rPr>
          <w:rFonts w:ascii="ＭＳ 明朝" w:hAnsi="ＭＳ 明朝" w:hint="eastAsia"/>
          <w:szCs w:val="22"/>
        </w:rPr>
        <w:t>インチ</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解像度</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1,</w:t>
      </w:r>
      <w:r w:rsidRPr="00337401">
        <w:rPr>
          <w:rFonts w:ascii="ＭＳ 明朝" w:hAnsi="ＭＳ 明朝" w:hint="eastAsia"/>
          <w:szCs w:val="22"/>
        </w:rPr>
        <w:t>920×1,080ドット以上</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表示機能</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①自動運転設定画面</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00E67E8B" w:rsidRPr="00337401">
        <w:rPr>
          <w:rFonts w:ascii="ＭＳ 明朝" w:hAnsi="ＭＳ 明朝" w:hint="eastAsia"/>
          <w:szCs w:val="22"/>
        </w:rPr>
        <w:tab/>
      </w:r>
      <w:r w:rsidRPr="00337401">
        <w:rPr>
          <w:rFonts w:ascii="ＭＳ 明朝" w:hAnsi="ＭＳ 明朝" w:hint="eastAsia"/>
          <w:szCs w:val="22"/>
        </w:rPr>
        <w:tab/>
        <w:t>②ピット火災報知器温度情報</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00E67E8B" w:rsidRPr="00337401">
        <w:rPr>
          <w:rFonts w:ascii="ＭＳ 明朝" w:hAnsi="ＭＳ 明朝" w:hint="eastAsia"/>
          <w:szCs w:val="22"/>
        </w:rPr>
        <w:tab/>
      </w:r>
      <w:r w:rsidRPr="00337401">
        <w:rPr>
          <w:rFonts w:ascii="ＭＳ 明朝" w:hAnsi="ＭＳ 明朝" w:hint="eastAsia"/>
          <w:szCs w:val="22"/>
        </w:rPr>
        <w:tab/>
        <w:t>③その他必要な情報</w:t>
      </w:r>
    </w:p>
    <w:p w:rsidR="00BA0961" w:rsidRPr="00337401" w:rsidRDefault="00BA0961" w:rsidP="00E67E8B">
      <w:pPr>
        <w:pStyle w:val="51"/>
      </w:pPr>
      <w:r w:rsidRPr="00337401">
        <w:rPr>
          <w:rFonts w:hint="eastAsia"/>
        </w:rPr>
        <w:t>キーボード</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JISキーボード及びマウス</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E67E8B">
      <w:pPr>
        <w:pStyle w:val="41"/>
      </w:pPr>
      <w:r w:rsidRPr="00337401">
        <w:rPr>
          <w:rFonts w:hint="eastAsia"/>
        </w:rPr>
        <w:t>オペレータシート</w:t>
      </w:r>
      <w:r w:rsidRPr="00337401">
        <w:rPr>
          <w:rFonts w:hint="eastAsia"/>
        </w:rPr>
        <w:tab/>
      </w:r>
      <w:r w:rsidRPr="00337401">
        <w:rPr>
          <w:rFonts w:hint="eastAsia"/>
        </w:rPr>
        <w:tab/>
        <w:t>１台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設置場所</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ab/>
      </w:r>
      <w:r w:rsidRPr="00337401">
        <w:rPr>
          <w:rFonts w:ascii="ＭＳ 明朝" w:hAnsi="ＭＳ 明朝" w:hint="eastAsia"/>
          <w:szCs w:val="22"/>
        </w:rPr>
        <w:t>中央制御室</w:t>
      </w:r>
    </w:p>
    <w:p w:rsidR="00BA0961" w:rsidRPr="00337401" w:rsidRDefault="00BA0961" w:rsidP="00B819B9">
      <w:pPr>
        <w:pStyle w:val="5"/>
        <w:numPr>
          <w:ilvl w:val="0"/>
          <w:numId w:val="40"/>
        </w:numPr>
        <w:tabs>
          <w:tab w:val="num" w:pos="953"/>
          <w:tab w:val="left" w:pos="993"/>
        </w:tabs>
        <w:ind w:left="709" w:hanging="283"/>
      </w:pPr>
      <w:r w:rsidRPr="00337401">
        <w:rPr>
          <w:rFonts w:hint="eastAsia"/>
        </w:rPr>
        <w:t>設計基準</w:t>
      </w:r>
    </w:p>
    <w:p w:rsidR="00BA0961" w:rsidRPr="00337401" w:rsidRDefault="00BA0961" w:rsidP="00E67E8B">
      <w:pPr>
        <w:pStyle w:val="41"/>
      </w:pPr>
      <w:r w:rsidRPr="00337401">
        <w:rPr>
          <w:rFonts w:hint="eastAsia"/>
        </w:rPr>
        <w:t>炉用オペレータコンソールと列盤とし、盤、モニタ、キーボード等意匠上の統一を図ること。</w:t>
      </w:r>
    </w:p>
    <w:p w:rsidR="00BA0961" w:rsidRPr="00337401" w:rsidRDefault="00BA0961" w:rsidP="00BA0961">
      <w:pPr>
        <w:rPr>
          <w:rFonts w:ascii="ＭＳ 明朝" w:hAnsi="ＭＳ 明朝"/>
          <w:sz w:val="22"/>
          <w:szCs w:val="22"/>
        </w:rPr>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データ処理装置</w:t>
      </w:r>
    </w:p>
    <w:p w:rsidR="00BA0961" w:rsidRPr="00337401" w:rsidRDefault="00BA0961" w:rsidP="006A553E">
      <w:pPr>
        <w:pStyle w:val="4"/>
        <w:numPr>
          <w:ilvl w:val="3"/>
          <w:numId w:val="68"/>
        </w:numPr>
      </w:pPr>
      <w:r w:rsidRPr="00337401">
        <w:rPr>
          <w:rFonts w:hint="eastAsia"/>
        </w:rPr>
        <w:t>データロガ</w:t>
      </w:r>
    </w:p>
    <w:p w:rsidR="00BA0961" w:rsidRPr="00337401" w:rsidRDefault="00BA0961" w:rsidP="00B819B9">
      <w:pPr>
        <w:pStyle w:val="5"/>
        <w:numPr>
          <w:ilvl w:val="0"/>
          <w:numId w:val="41"/>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デスクトップ型</w:t>
      </w:r>
    </w:p>
    <w:p w:rsidR="00BA0961" w:rsidRPr="00337401" w:rsidRDefault="00BA0961" w:rsidP="00B819B9">
      <w:pPr>
        <w:pStyle w:val="5"/>
        <w:numPr>
          <w:ilvl w:val="0"/>
          <w:numId w:val="41"/>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１式</w:t>
      </w:r>
    </w:p>
    <w:p w:rsidR="00BA0961" w:rsidRPr="00337401" w:rsidRDefault="00BA0961" w:rsidP="00B819B9">
      <w:pPr>
        <w:pStyle w:val="5"/>
        <w:numPr>
          <w:ilvl w:val="0"/>
          <w:numId w:val="41"/>
        </w:numPr>
        <w:tabs>
          <w:tab w:val="num" w:pos="953"/>
          <w:tab w:val="left" w:pos="993"/>
        </w:tabs>
        <w:ind w:left="709" w:hanging="283"/>
      </w:pPr>
      <w:r w:rsidRPr="00337401">
        <w:rPr>
          <w:rFonts w:hint="eastAsia"/>
        </w:rPr>
        <w:t>主要項目（１式につき）</w:t>
      </w:r>
    </w:p>
    <w:p w:rsidR="00BA0961" w:rsidRPr="00337401" w:rsidRDefault="00BA0961" w:rsidP="00E67E8B">
      <w:pPr>
        <w:pStyle w:val="51"/>
      </w:pPr>
      <w:r w:rsidRPr="00337401">
        <w:rPr>
          <w:rFonts w:hint="eastAsia"/>
        </w:rPr>
        <w:t>ＣＰＵ</w:t>
      </w:r>
    </w:p>
    <w:p w:rsidR="00BA0961" w:rsidRPr="00337401" w:rsidRDefault="00BA0961" w:rsidP="00CD5440">
      <w:pPr>
        <w:pStyle w:val="51"/>
        <w:ind w:firstLineChars="200" w:firstLine="488"/>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２台（マスター及びスレーブ）</w:t>
      </w:r>
    </w:p>
    <w:p w:rsidR="00BA0961" w:rsidRPr="00337401" w:rsidRDefault="00BA0961" w:rsidP="00E67E8B">
      <w:pPr>
        <w:pStyle w:val="51"/>
      </w:pPr>
      <w:r w:rsidRPr="00337401">
        <w:rPr>
          <w:rFonts w:hint="eastAsia"/>
        </w:rPr>
        <w:t>ハードディスク装置</w:t>
      </w:r>
    </w:p>
    <w:p w:rsidR="00BA0961" w:rsidRPr="00337401" w:rsidRDefault="00BA0961" w:rsidP="00CD5440">
      <w:pPr>
        <w:pStyle w:val="51"/>
        <w:ind w:firstLineChars="200" w:firstLine="488"/>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２台</w:t>
      </w:r>
    </w:p>
    <w:p w:rsidR="00BA0961" w:rsidRPr="00337401" w:rsidRDefault="00BA0961" w:rsidP="00CD5440">
      <w:pPr>
        <w:pStyle w:val="51"/>
        <w:ind w:firstLineChars="200" w:firstLine="488"/>
        <w:rPr>
          <w:rFonts w:ascii="ＭＳ 明朝" w:hAnsi="ＭＳ 明朝"/>
          <w:szCs w:val="22"/>
        </w:rPr>
      </w:pPr>
      <w:r w:rsidRPr="00337401">
        <w:rPr>
          <w:rFonts w:ascii="ＭＳ 明朝" w:hAnsi="ＭＳ 明朝" w:hint="eastAsia"/>
          <w:szCs w:val="22"/>
        </w:rPr>
        <w:t>記憶容量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　　　〕</w:t>
      </w:r>
      <w:r w:rsidRPr="00337401">
        <w:rPr>
          <w:rFonts w:ascii="ＭＳ 明朝" w:hAnsi="ＭＳ 明朝"/>
          <w:szCs w:val="22"/>
        </w:rPr>
        <w:t>G</w:t>
      </w:r>
      <w:r w:rsidRPr="00337401">
        <w:rPr>
          <w:rFonts w:ascii="ＭＳ 明朝" w:hAnsi="ＭＳ 明朝" w:hint="eastAsia"/>
          <w:szCs w:val="22"/>
        </w:rPr>
        <w:t>B以上（１台につき）</w:t>
      </w:r>
    </w:p>
    <w:p w:rsidR="00BA0961" w:rsidRPr="00337401" w:rsidRDefault="00BA0961" w:rsidP="00B819B9">
      <w:pPr>
        <w:pStyle w:val="5"/>
        <w:numPr>
          <w:ilvl w:val="0"/>
          <w:numId w:val="41"/>
        </w:numPr>
        <w:tabs>
          <w:tab w:val="num" w:pos="953"/>
          <w:tab w:val="left" w:pos="993"/>
        </w:tabs>
        <w:ind w:left="709" w:hanging="283"/>
      </w:pPr>
      <w:r w:rsidRPr="00337401">
        <w:rPr>
          <w:rFonts w:hint="eastAsia"/>
        </w:rPr>
        <w:t>設計基準</w:t>
      </w:r>
    </w:p>
    <w:p w:rsidR="00BA0961" w:rsidRPr="00337401" w:rsidRDefault="00BA0961" w:rsidP="00B819B9">
      <w:pPr>
        <w:pStyle w:val="6"/>
        <w:numPr>
          <w:ilvl w:val="0"/>
          <w:numId w:val="42"/>
        </w:numPr>
        <w:rPr>
          <w:rFonts w:ascii="ＭＳ 明朝" w:hAnsi="ＭＳ 明朝"/>
          <w:szCs w:val="22"/>
        </w:rPr>
      </w:pPr>
      <w:r w:rsidRPr="00337401">
        <w:rPr>
          <w:rFonts w:ascii="ＭＳ 明朝" w:hAnsi="ＭＳ 明朝" w:hint="eastAsia"/>
          <w:szCs w:val="22"/>
        </w:rPr>
        <w:t>常用ＣＰＵのダウン時もスレーブ（あるいは</w:t>
      </w:r>
      <w:r w:rsidRPr="00337401">
        <w:rPr>
          <w:rFonts w:ascii="ＭＳ 明朝" w:hAnsi="ＭＳ 明朝"/>
          <w:szCs w:val="22"/>
        </w:rPr>
        <w:t>2</w:t>
      </w:r>
      <w:r w:rsidRPr="00337401">
        <w:rPr>
          <w:rFonts w:ascii="ＭＳ 明朝" w:hAnsi="ＭＳ 明朝" w:hint="eastAsia"/>
          <w:szCs w:val="22"/>
        </w:rPr>
        <w:t>チップ中</w:t>
      </w:r>
      <w:r w:rsidRPr="00337401">
        <w:rPr>
          <w:rFonts w:ascii="ＭＳ 明朝" w:hAnsi="ＭＳ 明朝"/>
          <w:szCs w:val="22"/>
        </w:rPr>
        <w:t>1</w:t>
      </w:r>
      <w:r w:rsidRPr="00337401">
        <w:rPr>
          <w:rFonts w:ascii="ＭＳ 明朝" w:hAnsi="ＭＳ 明朝" w:hint="eastAsia"/>
          <w:szCs w:val="22"/>
        </w:rPr>
        <w:t>チップ）により、データ処理を引き継げるシステムとすること。</w:t>
      </w:r>
    </w:p>
    <w:p w:rsidR="00BA0961" w:rsidRPr="00337401" w:rsidRDefault="00BA0961" w:rsidP="00B819B9">
      <w:pPr>
        <w:pStyle w:val="6"/>
        <w:numPr>
          <w:ilvl w:val="0"/>
          <w:numId w:val="42"/>
        </w:numPr>
        <w:rPr>
          <w:rFonts w:ascii="ＭＳ 明朝" w:hAnsi="ＭＳ 明朝"/>
          <w:szCs w:val="22"/>
        </w:rPr>
      </w:pPr>
      <w:r w:rsidRPr="00337401">
        <w:rPr>
          <w:rFonts w:ascii="ＭＳ 明朝" w:hAnsi="ＭＳ 明朝" w:hint="eastAsia"/>
          <w:szCs w:val="22"/>
        </w:rPr>
        <w:t>ハードディスク装置への書込みは</w:t>
      </w:r>
      <w:r w:rsidRPr="00337401">
        <w:rPr>
          <w:rFonts w:ascii="ＭＳ 明朝" w:hAnsi="ＭＳ 明朝"/>
          <w:szCs w:val="22"/>
        </w:rPr>
        <w:t>2</w:t>
      </w:r>
      <w:r w:rsidRPr="00337401">
        <w:rPr>
          <w:rFonts w:ascii="ＭＳ 明朝" w:hAnsi="ＭＳ 明朝" w:hint="eastAsia"/>
          <w:szCs w:val="22"/>
        </w:rPr>
        <w:t>台並行して行い、ハードディスククラッシュによるデータの損失がないようにすること。</w:t>
      </w:r>
    </w:p>
    <w:p w:rsidR="00BA0961" w:rsidRPr="00337401" w:rsidRDefault="00BA0961" w:rsidP="00E67E8B">
      <w:pPr>
        <w:pStyle w:val="51"/>
        <w:rPr>
          <w:rFonts w:ascii="ＭＳ 明朝" w:hAnsi="ＭＳ 明朝"/>
          <w:szCs w:val="22"/>
        </w:rPr>
      </w:pPr>
    </w:p>
    <w:p w:rsidR="00BA0961" w:rsidRPr="00337401" w:rsidRDefault="00BA0961" w:rsidP="006A553E">
      <w:pPr>
        <w:pStyle w:val="4"/>
      </w:pPr>
      <w:r w:rsidRPr="00337401">
        <w:rPr>
          <w:rFonts w:hint="eastAsia"/>
        </w:rPr>
        <w:t>出力機器</w:t>
      </w:r>
    </w:p>
    <w:p w:rsidR="00BA0961" w:rsidRPr="00337401" w:rsidRDefault="00BA0961" w:rsidP="00B819B9">
      <w:pPr>
        <w:pStyle w:val="5"/>
        <w:numPr>
          <w:ilvl w:val="0"/>
          <w:numId w:val="43"/>
        </w:numPr>
        <w:tabs>
          <w:tab w:val="num" w:pos="953"/>
          <w:tab w:val="left" w:pos="993"/>
        </w:tabs>
        <w:ind w:left="709" w:hanging="283"/>
      </w:pPr>
      <w:r w:rsidRPr="00337401">
        <w:rPr>
          <w:rFonts w:hint="eastAsia"/>
        </w:rPr>
        <w:t>日報、月報作成用プリンタ</w:t>
      </w:r>
    </w:p>
    <w:p w:rsidR="00BA0961" w:rsidRPr="00337401" w:rsidRDefault="00BA0961" w:rsidP="00B819B9">
      <w:pPr>
        <w:pStyle w:val="6"/>
        <w:numPr>
          <w:ilvl w:val="0"/>
          <w:numId w:val="44"/>
        </w:numPr>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レーザービームプリンタ（Ａ３用紙対応）</w:t>
      </w:r>
    </w:p>
    <w:p w:rsidR="00BA0961" w:rsidRPr="00337401" w:rsidRDefault="00BA0961" w:rsidP="00B819B9">
      <w:pPr>
        <w:pStyle w:val="6"/>
        <w:numPr>
          <w:ilvl w:val="0"/>
          <w:numId w:val="44"/>
        </w:numPr>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B819B9">
      <w:pPr>
        <w:pStyle w:val="6"/>
        <w:numPr>
          <w:ilvl w:val="0"/>
          <w:numId w:val="44"/>
        </w:numPr>
        <w:rPr>
          <w:rFonts w:ascii="ＭＳ 明朝" w:hAnsi="ＭＳ 明朝"/>
          <w:szCs w:val="22"/>
        </w:rPr>
      </w:pPr>
      <w:r w:rsidRPr="00337401">
        <w:rPr>
          <w:rFonts w:ascii="ＭＳ 明朝" w:hAnsi="ＭＳ 明朝" w:hint="eastAsia"/>
          <w:szCs w:val="22"/>
        </w:rPr>
        <w:t>設</w:t>
      </w:r>
      <w:r w:rsidRPr="00337401">
        <w:rPr>
          <w:rFonts w:ascii="ＭＳ 明朝" w:hAnsi="ＭＳ 明朝" w:hint="eastAsia"/>
          <w:szCs w:val="22"/>
          <w:lang w:eastAsia="zh-TW"/>
        </w:rPr>
        <w:t>置場所</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中央制御</w:t>
      </w:r>
      <w:r w:rsidRPr="00337401">
        <w:rPr>
          <w:rFonts w:ascii="ＭＳ 明朝" w:hAnsi="ＭＳ 明朝" w:hint="eastAsia"/>
          <w:szCs w:val="22"/>
          <w:lang w:eastAsia="zh-TW"/>
        </w:rPr>
        <w:t>室</w:t>
      </w:r>
    </w:p>
    <w:p w:rsidR="00BA0961" w:rsidRPr="00337401" w:rsidRDefault="00BA0961" w:rsidP="00B819B9">
      <w:pPr>
        <w:pStyle w:val="5"/>
        <w:numPr>
          <w:ilvl w:val="0"/>
          <w:numId w:val="43"/>
        </w:numPr>
        <w:tabs>
          <w:tab w:val="num" w:pos="953"/>
          <w:tab w:val="left" w:pos="993"/>
        </w:tabs>
        <w:ind w:left="709" w:hanging="283"/>
      </w:pPr>
      <w:r w:rsidRPr="00337401">
        <w:rPr>
          <w:rFonts w:hint="eastAsia"/>
        </w:rPr>
        <w:t>警報記録用プリンタ</w:t>
      </w:r>
    </w:p>
    <w:p w:rsidR="00BA0961" w:rsidRPr="00337401" w:rsidRDefault="00BA0961" w:rsidP="00E67E8B">
      <w:pPr>
        <w:pStyle w:val="41"/>
      </w:pPr>
      <w:r w:rsidRPr="00337401">
        <w:rPr>
          <w:rFonts w:hint="eastAsia"/>
        </w:rPr>
        <w:t>警報内容はモニタ画面に表示し、電子データで保存して必要時にプリントアウトするものとし、専用プリンタは設置しない。</w:t>
      </w:r>
    </w:p>
    <w:p w:rsidR="00BA0961" w:rsidRPr="00337401" w:rsidRDefault="00BA0961" w:rsidP="00B819B9">
      <w:pPr>
        <w:pStyle w:val="5"/>
        <w:numPr>
          <w:ilvl w:val="0"/>
          <w:numId w:val="43"/>
        </w:numPr>
        <w:tabs>
          <w:tab w:val="num" w:pos="953"/>
          <w:tab w:val="left" w:pos="993"/>
        </w:tabs>
        <w:ind w:left="709" w:hanging="283"/>
      </w:pPr>
      <w:r w:rsidRPr="00337401">
        <w:rPr>
          <w:rFonts w:hint="eastAsia"/>
        </w:rPr>
        <w:t>画面ハードコピー用カラープリンタ</w:t>
      </w:r>
    </w:p>
    <w:p w:rsidR="00BA0961" w:rsidRPr="00337401" w:rsidRDefault="00BA0961" w:rsidP="00B819B9">
      <w:pPr>
        <w:pStyle w:val="6"/>
        <w:numPr>
          <w:ilvl w:val="0"/>
          <w:numId w:val="45"/>
        </w:numPr>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レーザービームプリンタ（Ａ３用紙対応）</w:t>
      </w:r>
    </w:p>
    <w:p w:rsidR="00BA0961" w:rsidRPr="00337401" w:rsidRDefault="00BA0961" w:rsidP="00B819B9">
      <w:pPr>
        <w:pStyle w:val="6"/>
        <w:numPr>
          <w:ilvl w:val="0"/>
          <w:numId w:val="45"/>
        </w:numPr>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B819B9">
      <w:pPr>
        <w:pStyle w:val="6"/>
        <w:numPr>
          <w:ilvl w:val="0"/>
          <w:numId w:val="45"/>
        </w:numPr>
        <w:rPr>
          <w:rFonts w:ascii="ＭＳ 明朝" w:hAnsi="ＭＳ 明朝"/>
          <w:szCs w:val="22"/>
        </w:rPr>
      </w:pPr>
      <w:r w:rsidRPr="00337401">
        <w:rPr>
          <w:rFonts w:ascii="ＭＳ 明朝" w:hAnsi="ＭＳ 明朝" w:hint="eastAsia"/>
          <w:szCs w:val="22"/>
        </w:rPr>
        <w:t>設</w:t>
      </w:r>
      <w:r w:rsidRPr="00337401">
        <w:rPr>
          <w:rFonts w:ascii="ＭＳ 明朝" w:hAnsi="ＭＳ 明朝" w:hint="eastAsia"/>
          <w:szCs w:val="22"/>
          <w:lang w:eastAsia="zh-TW"/>
        </w:rPr>
        <w:t>置場所</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中央制御</w:t>
      </w:r>
      <w:r w:rsidRPr="00337401">
        <w:rPr>
          <w:rFonts w:ascii="ＭＳ 明朝" w:hAnsi="ＭＳ 明朝" w:hint="eastAsia"/>
          <w:szCs w:val="22"/>
          <w:lang w:eastAsia="zh-TW"/>
        </w:rPr>
        <w:t>室</w:t>
      </w:r>
    </w:p>
    <w:p w:rsidR="00BA0961" w:rsidRPr="00337401" w:rsidRDefault="00BA0961" w:rsidP="00BA0961">
      <w:pPr>
        <w:rPr>
          <w:rFonts w:ascii="ＭＳ 明朝" w:hAnsi="ＭＳ 明朝"/>
          <w:sz w:val="22"/>
          <w:szCs w:val="22"/>
        </w:rPr>
      </w:pPr>
    </w:p>
    <w:p w:rsidR="00BA0961" w:rsidRPr="00337401" w:rsidRDefault="00BA0961" w:rsidP="006A553E">
      <w:pPr>
        <w:pStyle w:val="4"/>
      </w:pPr>
      <w:r w:rsidRPr="00337401">
        <w:rPr>
          <w:rFonts w:hint="eastAsia"/>
        </w:rPr>
        <w:t>事務室用データ処理端末</w:t>
      </w:r>
    </w:p>
    <w:p w:rsidR="00BA0961" w:rsidRPr="00337401" w:rsidRDefault="00BA0961" w:rsidP="00E67E8B">
      <w:pPr>
        <w:pStyle w:val="32"/>
      </w:pPr>
      <w:r w:rsidRPr="00337401">
        <w:rPr>
          <w:rFonts w:hint="eastAsia"/>
        </w:rPr>
        <w:t>本装置は事務室での運転管理用に、ごみ焼却量、ごみ搬入量、公害監視データ等各種プロセスデータの表示、解析及び中央制御室オペレータコンソール主要画面の表示（機器操作はできない）を行うものである。</w:t>
      </w:r>
    </w:p>
    <w:p w:rsidR="00BA0961" w:rsidRPr="00337401" w:rsidRDefault="00BA0961" w:rsidP="00B819B9">
      <w:pPr>
        <w:pStyle w:val="5"/>
        <w:numPr>
          <w:ilvl w:val="0"/>
          <w:numId w:val="46"/>
        </w:numPr>
        <w:tabs>
          <w:tab w:val="num" w:pos="953"/>
          <w:tab w:val="left" w:pos="993"/>
        </w:tabs>
        <w:ind w:left="709" w:hanging="283"/>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デスクトップ型</w:t>
      </w:r>
    </w:p>
    <w:p w:rsidR="00BA0961" w:rsidRPr="00337401" w:rsidRDefault="00BA0961" w:rsidP="00B819B9">
      <w:pPr>
        <w:pStyle w:val="5"/>
        <w:numPr>
          <w:ilvl w:val="0"/>
          <w:numId w:val="46"/>
        </w:numPr>
        <w:tabs>
          <w:tab w:val="num" w:pos="953"/>
          <w:tab w:val="left" w:pos="993"/>
        </w:tabs>
        <w:ind w:left="709" w:hanging="283"/>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１台</w:t>
      </w:r>
    </w:p>
    <w:p w:rsidR="00BA0961" w:rsidRPr="00337401" w:rsidRDefault="00BA0961" w:rsidP="00B819B9">
      <w:pPr>
        <w:pStyle w:val="5"/>
        <w:numPr>
          <w:ilvl w:val="0"/>
          <w:numId w:val="46"/>
        </w:numPr>
        <w:tabs>
          <w:tab w:val="num" w:pos="953"/>
          <w:tab w:val="left" w:pos="993"/>
        </w:tabs>
        <w:ind w:left="709" w:hanging="283"/>
        <w:rPr>
          <w:lang w:eastAsia="zh-CN"/>
        </w:rPr>
      </w:pPr>
      <w:r w:rsidRPr="00337401">
        <w:rPr>
          <w:rFonts w:hint="eastAsia"/>
        </w:rPr>
        <w:t>主</w:t>
      </w:r>
      <w:r w:rsidRPr="00337401">
        <w:rPr>
          <w:rFonts w:hint="eastAsia"/>
          <w:lang w:eastAsia="zh-CN"/>
        </w:rPr>
        <w:t>要項目</w:t>
      </w:r>
    </w:p>
    <w:p w:rsidR="00BA0961" w:rsidRPr="00337401" w:rsidRDefault="00BA0961" w:rsidP="00E67E8B">
      <w:pPr>
        <w:pStyle w:val="41"/>
      </w:pPr>
      <w:r w:rsidRPr="00337401">
        <w:rPr>
          <w:rFonts w:hint="eastAsia"/>
        </w:rPr>
        <w:t>ＣＰＵ</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E67E8B">
      <w:pPr>
        <w:pStyle w:val="41"/>
      </w:pPr>
      <w:r w:rsidRPr="00337401">
        <w:rPr>
          <w:rFonts w:hint="eastAsia"/>
        </w:rPr>
        <w:t>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液晶カラーモニタ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１台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サイズ</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21インチ</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解像度</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1,</w:t>
      </w:r>
      <w:r w:rsidRPr="00337401">
        <w:rPr>
          <w:rFonts w:ascii="ＭＳ 明朝" w:hAnsi="ＭＳ 明朝" w:hint="eastAsia"/>
          <w:szCs w:val="22"/>
        </w:rPr>
        <w:t>920×1,080ドット以上</w:t>
      </w:r>
    </w:p>
    <w:p w:rsidR="00BA0961" w:rsidRPr="00337401" w:rsidRDefault="00BA0961" w:rsidP="00E67E8B">
      <w:pPr>
        <w:pStyle w:val="41"/>
      </w:pPr>
      <w:r w:rsidRPr="00337401">
        <w:rPr>
          <w:rFonts w:hint="eastAsia"/>
        </w:rPr>
        <w:t>キーボード</w:t>
      </w:r>
      <w:r w:rsidRPr="00337401">
        <w:rPr>
          <w:spacing w:val="7"/>
        </w:rPr>
        <w:t xml:space="preserve"> </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JISキーボード及びマウス</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１台</w:t>
      </w:r>
    </w:p>
    <w:p w:rsidR="00BA0961" w:rsidRPr="00337401" w:rsidRDefault="00BA0961" w:rsidP="00E67E8B">
      <w:pPr>
        <w:pStyle w:val="41"/>
      </w:pPr>
      <w:r w:rsidRPr="00337401">
        <w:rPr>
          <w:rFonts w:hint="eastAsia"/>
        </w:rPr>
        <w:t>プリンタ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レーザービームプリンタ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１台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設置場所</w:t>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pacing w:val="7"/>
          <w:szCs w:val="22"/>
        </w:rPr>
        <w:tab/>
      </w:r>
      <w:r w:rsidRPr="00337401">
        <w:rPr>
          <w:rFonts w:ascii="ＭＳ 明朝" w:hAnsi="ＭＳ 明朝" w:hint="eastAsia"/>
          <w:szCs w:val="22"/>
        </w:rPr>
        <w:t>事務室</w:t>
      </w:r>
    </w:p>
    <w:p w:rsidR="00BA0961" w:rsidRPr="00337401" w:rsidRDefault="00BA0961" w:rsidP="006A553E">
      <w:pPr>
        <w:pStyle w:val="4"/>
      </w:pPr>
      <w:r w:rsidRPr="00337401">
        <w:rPr>
          <w:rFonts w:hint="eastAsia"/>
          <w:lang w:eastAsia="zh-TW"/>
        </w:rPr>
        <w:t>設計基準</w:t>
      </w:r>
    </w:p>
    <w:p w:rsidR="00BA0961" w:rsidRPr="00337401" w:rsidRDefault="00BA0961" w:rsidP="00B819B9">
      <w:pPr>
        <w:pStyle w:val="6"/>
        <w:numPr>
          <w:ilvl w:val="0"/>
          <w:numId w:val="47"/>
        </w:numPr>
        <w:rPr>
          <w:rFonts w:ascii="ＭＳ 明朝" w:hAnsi="ＭＳ 明朝"/>
          <w:szCs w:val="22"/>
        </w:rPr>
      </w:pPr>
      <w:r w:rsidRPr="00337401">
        <w:rPr>
          <w:rFonts w:ascii="ＭＳ 明朝" w:hAnsi="ＭＳ 明朝" w:hint="eastAsia"/>
          <w:szCs w:val="22"/>
        </w:rPr>
        <w:t>運転データは汎用ＬＡＮを介してデータロガから取り込むこと。</w:t>
      </w:r>
    </w:p>
    <w:p w:rsidR="00BA0961" w:rsidRPr="00337401" w:rsidRDefault="00BA0961" w:rsidP="00B819B9">
      <w:pPr>
        <w:pStyle w:val="6"/>
        <w:numPr>
          <w:ilvl w:val="0"/>
          <w:numId w:val="47"/>
        </w:numPr>
        <w:rPr>
          <w:rFonts w:ascii="ＭＳ 明朝" w:hAnsi="ＭＳ 明朝"/>
          <w:szCs w:val="22"/>
        </w:rPr>
      </w:pPr>
      <w:r w:rsidRPr="00337401">
        <w:rPr>
          <w:rFonts w:ascii="ＭＳ 明朝" w:hAnsi="ＭＳ 明朝" w:hint="eastAsia"/>
          <w:szCs w:val="22"/>
        </w:rPr>
        <w:t>取り込むデータ及びオペレータ画面については別途発注者と打ち合わせること。</w:t>
      </w:r>
    </w:p>
    <w:p w:rsidR="00E67E8B" w:rsidRPr="00337401" w:rsidRDefault="00E67E8B" w:rsidP="00E67E8B">
      <w:pPr>
        <w:pStyle w:val="51"/>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ローカル制御系</w:t>
      </w:r>
    </w:p>
    <w:p w:rsidR="00BA0961" w:rsidRPr="00337401" w:rsidRDefault="00BA0961" w:rsidP="006A553E">
      <w:pPr>
        <w:pStyle w:val="4"/>
        <w:numPr>
          <w:ilvl w:val="3"/>
          <w:numId w:val="69"/>
        </w:numPr>
      </w:pPr>
      <w:r w:rsidRPr="00337401">
        <w:rPr>
          <w:rFonts w:hint="eastAsia"/>
        </w:rPr>
        <w:t>ごみ計量機データ処理装置</w:t>
      </w:r>
    </w:p>
    <w:p w:rsidR="00BA0961" w:rsidRPr="00337401" w:rsidRDefault="00BA0961" w:rsidP="00B819B9">
      <w:pPr>
        <w:pStyle w:val="5"/>
        <w:numPr>
          <w:ilvl w:val="0"/>
          <w:numId w:val="48"/>
        </w:numPr>
        <w:tabs>
          <w:tab w:val="num" w:pos="953"/>
          <w:tab w:val="left" w:pos="993"/>
        </w:tabs>
        <w:ind w:left="709" w:hanging="283"/>
        <w:rPr>
          <w:lang w:eastAsia="zh-TW"/>
        </w:rPr>
      </w:pPr>
      <w:r w:rsidRPr="00337401">
        <w:rPr>
          <w:rFonts w:hint="eastAsia"/>
          <w:lang w:eastAsia="zh-TW"/>
        </w:rPr>
        <w:t>形式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lang w:eastAsia="zh-TW"/>
        </w:rPr>
        <w:tab/>
        <w:t>デスクトップ型</w:t>
      </w:r>
    </w:p>
    <w:p w:rsidR="00BA0961" w:rsidRPr="00337401" w:rsidRDefault="00BA0961" w:rsidP="00B819B9">
      <w:pPr>
        <w:pStyle w:val="5"/>
        <w:numPr>
          <w:ilvl w:val="0"/>
          <w:numId w:val="48"/>
        </w:numPr>
        <w:tabs>
          <w:tab w:val="num" w:pos="953"/>
          <w:tab w:val="left" w:pos="993"/>
        </w:tabs>
        <w:ind w:left="709" w:hanging="283"/>
        <w:rPr>
          <w:lang w:eastAsia="zh-TW"/>
        </w:rPr>
      </w:pPr>
      <w:r w:rsidRPr="00337401">
        <w:rPr>
          <w:rFonts w:hint="eastAsia"/>
          <w:lang w:eastAsia="zh-TW"/>
        </w:rPr>
        <w:t>数量</w:t>
      </w:r>
      <w:r w:rsidRPr="00337401">
        <w:rPr>
          <w:rFonts w:hint="eastAsia"/>
          <w:lang w:eastAsia="zh-TW"/>
        </w:rPr>
        <w:tab/>
      </w:r>
      <w:r w:rsidRPr="00337401">
        <w:rPr>
          <w:rFonts w:hint="eastAsia"/>
          <w:lang w:eastAsia="zh-TW"/>
        </w:rPr>
        <w:tab/>
      </w:r>
      <w:r w:rsidRPr="00337401">
        <w:rPr>
          <w:rFonts w:hint="eastAsia"/>
          <w:lang w:eastAsia="zh-TW"/>
        </w:rPr>
        <w:tab/>
      </w:r>
      <w:r w:rsidRPr="00337401">
        <w:rPr>
          <w:rFonts w:hint="eastAsia"/>
          <w:lang w:eastAsia="zh-TW"/>
        </w:rPr>
        <w:tab/>
        <w:t>１式</w:t>
      </w:r>
    </w:p>
    <w:p w:rsidR="00BA0961" w:rsidRPr="00337401" w:rsidRDefault="00BA0961" w:rsidP="00B819B9">
      <w:pPr>
        <w:pStyle w:val="5"/>
        <w:numPr>
          <w:ilvl w:val="0"/>
          <w:numId w:val="48"/>
        </w:numPr>
        <w:tabs>
          <w:tab w:val="num" w:pos="953"/>
          <w:tab w:val="left" w:pos="993"/>
        </w:tabs>
        <w:ind w:left="709" w:hanging="283"/>
      </w:pPr>
      <w:r w:rsidRPr="00337401">
        <w:rPr>
          <w:rFonts w:hint="eastAsia"/>
          <w:lang w:eastAsia="zh-TW"/>
        </w:rPr>
        <w:t>主</w:t>
      </w:r>
      <w:r w:rsidRPr="00337401">
        <w:rPr>
          <w:rFonts w:hint="eastAsia"/>
        </w:rPr>
        <w:t>要機器</w:t>
      </w:r>
    </w:p>
    <w:p w:rsidR="00BA0961" w:rsidRPr="00337401" w:rsidRDefault="00BA0961" w:rsidP="00E67E8B">
      <w:pPr>
        <w:pStyle w:val="41"/>
      </w:pPr>
      <w:r w:rsidRPr="00337401">
        <w:rPr>
          <w:rFonts w:hint="eastAsia"/>
        </w:rPr>
        <w:t>ＣＰＵ</w:t>
      </w:r>
    </w:p>
    <w:p w:rsidR="00BA0961" w:rsidRPr="00337401" w:rsidRDefault="00BA0961" w:rsidP="00180031">
      <w:pPr>
        <w:pStyle w:val="41"/>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　　　〕台以上（二重化）</w:t>
      </w:r>
    </w:p>
    <w:p w:rsidR="00BA0961" w:rsidRPr="00337401" w:rsidRDefault="00BA0961" w:rsidP="00E67E8B">
      <w:pPr>
        <w:pStyle w:val="41"/>
      </w:pPr>
      <w:r w:rsidRPr="00337401">
        <w:rPr>
          <w:rFonts w:hint="eastAsia"/>
        </w:rPr>
        <w:t>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液晶カラーモニタ</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　　　〕台</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サイズ</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21</w:t>
      </w:r>
      <w:r w:rsidRPr="00337401">
        <w:rPr>
          <w:rFonts w:ascii="ＭＳ 明朝" w:hAnsi="ＭＳ 明朝" w:hint="eastAsia"/>
          <w:szCs w:val="22"/>
        </w:rPr>
        <w:t>インチ以上</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解像度</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szCs w:val="22"/>
        </w:rPr>
        <w:t>1,</w:t>
      </w:r>
      <w:r w:rsidRPr="00337401">
        <w:rPr>
          <w:rFonts w:ascii="ＭＳ 明朝" w:hAnsi="ＭＳ 明朝" w:hint="eastAsia"/>
          <w:szCs w:val="22"/>
        </w:rPr>
        <w:t>920×1,080ドット以上</w:t>
      </w:r>
    </w:p>
    <w:p w:rsidR="00BA0961" w:rsidRPr="00337401" w:rsidRDefault="00BA0961" w:rsidP="00E67E8B">
      <w:pPr>
        <w:pStyle w:val="41"/>
      </w:pPr>
      <w:r w:rsidRPr="00337401">
        <w:rPr>
          <w:rFonts w:hint="eastAsia"/>
        </w:rPr>
        <w:t>キーボード</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形式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JISキーボード及びマウス</w:t>
      </w:r>
    </w:p>
    <w:p w:rsidR="00BA0961" w:rsidRPr="00337401" w:rsidRDefault="00BA0961" w:rsidP="00E67E8B">
      <w:pPr>
        <w:pStyle w:val="51"/>
        <w:rPr>
          <w:rFonts w:ascii="ＭＳ 明朝" w:hAnsi="ＭＳ 明朝"/>
          <w:szCs w:val="22"/>
        </w:rPr>
      </w:pPr>
      <w:r w:rsidRPr="00337401">
        <w:rPr>
          <w:rFonts w:ascii="ＭＳ 明朝" w:hAnsi="ＭＳ 明朝" w:hint="eastAsia"/>
          <w:szCs w:val="22"/>
        </w:rPr>
        <w:t>数量</w:t>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r>
      <w:r w:rsidRPr="00337401">
        <w:rPr>
          <w:rFonts w:ascii="ＭＳ 明朝" w:hAnsi="ＭＳ 明朝" w:hint="eastAsia"/>
          <w:szCs w:val="22"/>
        </w:rPr>
        <w:tab/>
        <w:t>〔　　　〕台</w:t>
      </w:r>
    </w:p>
    <w:p w:rsidR="00BA0961" w:rsidRPr="00337401" w:rsidRDefault="00BA0961" w:rsidP="00E67E8B">
      <w:pPr>
        <w:pStyle w:val="41"/>
      </w:pPr>
      <w:r w:rsidRPr="00337401">
        <w:rPr>
          <w:rFonts w:hint="eastAsia"/>
        </w:rPr>
        <w:t>カードリーダー</w:t>
      </w:r>
      <w:r w:rsidRPr="00337401">
        <w:rPr>
          <w:rFonts w:hint="eastAsia"/>
          <w:spacing w:val="7"/>
        </w:rPr>
        <w:tab/>
      </w:r>
      <w:r w:rsidRPr="00337401">
        <w:rPr>
          <w:rFonts w:hint="eastAsia"/>
          <w:spacing w:val="7"/>
        </w:rPr>
        <w:tab/>
        <w:t>〔　　　〕</w:t>
      </w:r>
      <w:r w:rsidRPr="00337401">
        <w:rPr>
          <w:rFonts w:hint="eastAsia"/>
        </w:rPr>
        <w:t>基</w:t>
      </w:r>
    </w:p>
    <w:p w:rsidR="00BA0961" w:rsidRPr="00337401" w:rsidRDefault="00BA0961" w:rsidP="00E67E8B">
      <w:pPr>
        <w:pStyle w:val="41"/>
      </w:pPr>
      <w:r w:rsidRPr="00337401">
        <w:rPr>
          <w:rFonts w:hint="eastAsia"/>
        </w:rPr>
        <w:t>領収書発行プリンタ</w:t>
      </w:r>
      <w:r w:rsidRPr="00337401">
        <w:rPr>
          <w:rFonts w:hint="eastAsia"/>
          <w:spacing w:val="7"/>
        </w:rPr>
        <w:tab/>
      </w:r>
      <w:r w:rsidRPr="00337401">
        <w:rPr>
          <w:rFonts w:hint="eastAsia"/>
          <w:spacing w:val="7"/>
        </w:rPr>
        <w:tab/>
        <w:t>〔　　　〕</w:t>
      </w:r>
      <w:r w:rsidRPr="00337401">
        <w:rPr>
          <w:rFonts w:hint="eastAsia"/>
        </w:rPr>
        <w:t>基</w:t>
      </w:r>
    </w:p>
    <w:p w:rsidR="00BA0961" w:rsidRPr="00337401" w:rsidRDefault="00BA0961" w:rsidP="00E67E8B">
      <w:pPr>
        <w:pStyle w:val="41"/>
      </w:pPr>
      <w:r w:rsidRPr="00337401">
        <w:rPr>
          <w:rFonts w:hint="eastAsia"/>
        </w:rPr>
        <w:t>集計用プリンタ（レーザプリンタ）</w:t>
      </w:r>
      <w:r w:rsidRPr="00337401">
        <w:rPr>
          <w:rFonts w:hint="eastAsia"/>
        </w:rPr>
        <w:tab/>
        <w:t>１基</w:t>
      </w:r>
    </w:p>
    <w:p w:rsidR="00BA0961" w:rsidRPr="00337401" w:rsidRDefault="00BA0961" w:rsidP="00B819B9">
      <w:pPr>
        <w:pStyle w:val="5"/>
        <w:numPr>
          <w:ilvl w:val="0"/>
          <w:numId w:val="48"/>
        </w:numPr>
        <w:tabs>
          <w:tab w:val="num" w:pos="953"/>
          <w:tab w:val="left" w:pos="993"/>
        </w:tabs>
        <w:ind w:left="709" w:hanging="283"/>
      </w:pPr>
      <w:r w:rsidRPr="00337401">
        <w:rPr>
          <w:rFonts w:hint="eastAsia"/>
        </w:rPr>
        <w:t>設計基準</w:t>
      </w:r>
    </w:p>
    <w:p w:rsidR="00BA0961" w:rsidRPr="00337401" w:rsidRDefault="00BA0961" w:rsidP="00B819B9">
      <w:pPr>
        <w:pStyle w:val="6"/>
        <w:numPr>
          <w:ilvl w:val="0"/>
          <w:numId w:val="49"/>
        </w:numPr>
        <w:rPr>
          <w:rFonts w:ascii="ＭＳ 明朝" w:hAnsi="ＭＳ 明朝"/>
          <w:szCs w:val="22"/>
        </w:rPr>
      </w:pPr>
      <w:r w:rsidRPr="00337401">
        <w:rPr>
          <w:rFonts w:ascii="ＭＳ 明朝" w:hAnsi="ＭＳ 明朝" w:hint="eastAsia"/>
          <w:szCs w:val="22"/>
        </w:rPr>
        <w:t>２台の計量機による計量が同時に行えるよう計画すること。</w:t>
      </w:r>
    </w:p>
    <w:p w:rsidR="00BA0961" w:rsidRPr="00337401" w:rsidRDefault="00BA0961" w:rsidP="00B819B9">
      <w:pPr>
        <w:pStyle w:val="6"/>
        <w:numPr>
          <w:ilvl w:val="0"/>
          <w:numId w:val="49"/>
        </w:numPr>
        <w:rPr>
          <w:rFonts w:ascii="ＭＳ 明朝" w:hAnsi="ＭＳ 明朝"/>
          <w:szCs w:val="22"/>
        </w:rPr>
      </w:pPr>
      <w:r w:rsidRPr="00337401">
        <w:rPr>
          <w:rFonts w:ascii="ＭＳ 明朝" w:hAnsi="ＭＳ 明朝" w:hint="eastAsia"/>
          <w:szCs w:val="22"/>
        </w:rPr>
        <w:t>計量受付終了後１日分の計量データを、集計用プリンタに出力するとともにデータロガに転送すること。</w:t>
      </w:r>
    </w:p>
    <w:p w:rsidR="00BA0961" w:rsidRPr="00337401" w:rsidRDefault="00BA0961" w:rsidP="006A553E">
      <w:pPr>
        <w:pStyle w:val="4"/>
      </w:pPr>
      <w:r w:rsidRPr="00337401">
        <w:rPr>
          <w:rFonts w:hint="eastAsia"/>
        </w:rPr>
        <w:t>その他制御装置</w:t>
      </w:r>
    </w:p>
    <w:p w:rsidR="00BA0961" w:rsidRPr="00337401" w:rsidRDefault="00BA0961" w:rsidP="00E67E8B">
      <w:pPr>
        <w:pStyle w:val="32"/>
      </w:pPr>
      <w:r w:rsidRPr="00337401">
        <w:rPr>
          <w:rFonts w:hint="eastAsia"/>
        </w:rPr>
        <w:t>その他の施設機能の発揮及び運転に必要な自動運転制御装置を計画すること。</w:t>
      </w:r>
    </w:p>
    <w:p w:rsidR="00BA0961" w:rsidRPr="00337401" w:rsidRDefault="00BA0961" w:rsidP="00E67E8B">
      <w:pPr>
        <w:pStyle w:val="32"/>
      </w:pPr>
    </w:p>
    <w:p w:rsidR="00BA0961" w:rsidRPr="00337401" w:rsidRDefault="00BA0961" w:rsidP="00B819B9">
      <w:pPr>
        <w:pStyle w:val="3"/>
        <w:numPr>
          <w:ilvl w:val="2"/>
          <w:numId w:val="28"/>
        </w:numPr>
        <w:tabs>
          <w:tab w:val="left" w:pos="426"/>
          <w:tab w:val="num" w:pos="482"/>
        </w:tabs>
        <w:ind w:left="0"/>
        <w:rPr>
          <w:rFonts w:ascii="ＭＳ 明朝" w:hAnsi="ＭＳ 明朝"/>
          <w:sz w:val="22"/>
          <w:szCs w:val="22"/>
        </w:rPr>
      </w:pPr>
      <w:r w:rsidRPr="00337401">
        <w:rPr>
          <w:rFonts w:ascii="ＭＳ 明朝" w:hAnsi="ＭＳ 明朝" w:hint="eastAsia"/>
          <w:sz w:val="22"/>
          <w:szCs w:val="22"/>
        </w:rPr>
        <w:t>公害モニタリング装置</w:t>
      </w:r>
    </w:p>
    <w:p w:rsidR="00BA0961" w:rsidRPr="00337401" w:rsidRDefault="00BA0961" w:rsidP="00E67E8B">
      <w:pPr>
        <w:pStyle w:val="21"/>
      </w:pPr>
      <w:r w:rsidRPr="00337401">
        <w:rPr>
          <w:rFonts w:hint="eastAsia"/>
        </w:rPr>
        <w:t>構内の適切な位置に排出ガスの濃度を表示する装置を設ける。</w:t>
      </w:r>
    </w:p>
    <w:p w:rsidR="00BA0961" w:rsidRPr="00337401" w:rsidRDefault="00BA0961" w:rsidP="006A553E">
      <w:pPr>
        <w:pStyle w:val="4"/>
        <w:numPr>
          <w:ilvl w:val="3"/>
          <w:numId w:val="70"/>
        </w:numPr>
      </w:pPr>
      <w:r w:rsidRPr="00337401">
        <w:rPr>
          <w:rFonts w:hint="eastAsia"/>
        </w:rPr>
        <w:t>形式</w:t>
      </w:r>
      <w:r w:rsidRPr="00337401">
        <w:rPr>
          <w:rFonts w:hint="eastAsia"/>
        </w:rPr>
        <w:tab/>
      </w:r>
      <w:r w:rsidRPr="00337401">
        <w:rPr>
          <w:rFonts w:hint="eastAsia"/>
        </w:rPr>
        <w:tab/>
      </w:r>
      <w:r w:rsidRPr="00337401">
        <w:rPr>
          <w:rFonts w:hint="eastAsia"/>
        </w:rPr>
        <w:tab/>
      </w:r>
      <w:r w:rsidRPr="00337401">
        <w:rPr>
          <w:rFonts w:hint="eastAsia"/>
        </w:rPr>
        <w:tab/>
        <w:t>屋外自立型（ＬＥＤ表示）</w:t>
      </w:r>
    </w:p>
    <w:p w:rsidR="00BA0961" w:rsidRPr="00337401" w:rsidRDefault="00BA0961" w:rsidP="006A553E">
      <w:pPr>
        <w:pStyle w:val="4"/>
      </w:pPr>
      <w:r w:rsidRPr="00337401">
        <w:rPr>
          <w:rFonts w:hint="eastAsia"/>
        </w:rPr>
        <w:t>数量</w:t>
      </w:r>
      <w:r w:rsidRPr="00337401">
        <w:rPr>
          <w:rFonts w:hint="eastAsia"/>
        </w:rPr>
        <w:tab/>
      </w:r>
      <w:r w:rsidRPr="00337401">
        <w:rPr>
          <w:rFonts w:hint="eastAsia"/>
        </w:rPr>
        <w:tab/>
      </w:r>
      <w:r w:rsidRPr="00337401">
        <w:rPr>
          <w:rFonts w:hint="eastAsia"/>
        </w:rPr>
        <w:tab/>
      </w:r>
      <w:r w:rsidRPr="00337401">
        <w:rPr>
          <w:rFonts w:hint="eastAsia"/>
        </w:rPr>
        <w:tab/>
        <w:t>１基</w:t>
      </w:r>
    </w:p>
    <w:p w:rsidR="00BA0961" w:rsidRPr="00337401" w:rsidRDefault="00BA0961" w:rsidP="006A553E">
      <w:pPr>
        <w:pStyle w:val="4"/>
      </w:pPr>
      <w:r w:rsidRPr="00337401">
        <w:rPr>
          <w:rFonts w:hint="eastAsia"/>
        </w:rPr>
        <w:t>主要項目</w:t>
      </w:r>
    </w:p>
    <w:p w:rsidR="00BA0961" w:rsidRPr="00337401" w:rsidRDefault="00BA0961" w:rsidP="00E67E8B">
      <w:pPr>
        <w:pStyle w:val="32"/>
        <w:ind w:firstLineChars="131" w:firstLine="319"/>
      </w:pPr>
      <w:r w:rsidRPr="00337401">
        <w:rPr>
          <w:rFonts w:hint="eastAsia"/>
        </w:rPr>
        <w:t>表示項目</w:t>
      </w:r>
      <w:r w:rsidRPr="00337401">
        <w:rPr>
          <w:rFonts w:hint="eastAsia"/>
        </w:rPr>
        <w:tab/>
      </w:r>
      <w:r w:rsidRPr="00337401">
        <w:rPr>
          <w:rFonts w:hint="eastAsia"/>
        </w:rPr>
        <w:tab/>
      </w:r>
      <w:r w:rsidRPr="00337401">
        <w:rPr>
          <w:rFonts w:hint="eastAsia"/>
        </w:rPr>
        <w:tab/>
        <w:t>ばいじん、HCl、SOx、NOx、CO、その他</w:t>
      </w:r>
    </w:p>
    <w:p w:rsidR="00BA0961" w:rsidRPr="00337401" w:rsidRDefault="00BA0961" w:rsidP="00E67E8B">
      <w:pPr>
        <w:pStyle w:val="32"/>
        <w:ind w:firstLineChars="131" w:firstLine="319"/>
      </w:pPr>
      <w:r w:rsidRPr="00337401">
        <w:rPr>
          <w:rFonts w:hint="eastAsia"/>
        </w:rPr>
        <w:t>電源</w:t>
      </w:r>
      <w:r w:rsidRPr="00337401">
        <w:rPr>
          <w:rFonts w:hint="eastAsia"/>
        </w:rPr>
        <w:tab/>
      </w:r>
      <w:r w:rsidRPr="00337401">
        <w:rPr>
          <w:rFonts w:hint="eastAsia"/>
        </w:rPr>
        <w:tab/>
      </w:r>
      <w:r w:rsidRPr="00337401">
        <w:rPr>
          <w:rFonts w:hint="eastAsia"/>
        </w:rPr>
        <w:tab/>
        <w:t>商用電源＋太陽電池＋バッテリー</w:t>
      </w:r>
    </w:p>
    <w:p w:rsidR="00BA0961" w:rsidRPr="00337401" w:rsidRDefault="00BA0961" w:rsidP="00E67E8B">
      <w:pPr>
        <w:pStyle w:val="32"/>
        <w:ind w:firstLineChars="131" w:firstLine="319"/>
      </w:pPr>
      <w:r w:rsidRPr="00337401">
        <w:rPr>
          <w:rFonts w:hint="eastAsia"/>
        </w:rPr>
        <w:t>設置場所</w:t>
      </w:r>
      <w:r w:rsidRPr="00337401">
        <w:rPr>
          <w:rFonts w:hint="eastAsia"/>
        </w:rPr>
        <w:tab/>
      </w:r>
      <w:r w:rsidRPr="00337401">
        <w:rPr>
          <w:rFonts w:hint="eastAsia"/>
        </w:rPr>
        <w:tab/>
      </w:r>
      <w:r w:rsidRPr="00337401">
        <w:rPr>
          <w:rFonts w:hint="eastAsia"/>
        </w:rPr>
        <w:tab/>
        <w:t>協議による</w:t>
      </w:r>
    </w:p>
    <w:p w:rsidR="00BA0961" w:rsidRPr="00337401" w:rsidRDefault="00BA0961" w:rsidP="006A553E">
      <w:pPr>
        <w:pStyle w:val="4"/>
      </w:pPr>
      <w:r w:rsidRPr="00337401">
        <w:rPr>
          <w:rFonts w:hint="eastAsia"/>
        </w:rPr>
        <w:t>設計基準</w:t>
      </w:r>
    </w:p>
    <w:p w:rsidR="00BA0961" w:rsidRPr="00337401" w:rsidRDefault="00BA0961" w:rsidP="00B819B9">
      <w:pPr>
        <w:pStyle w:val="5"/>
        <w:numPr>
          <w:ilvl w:val="0"/>
          <w:numId w:val="50"/>
        </w:numPr>
        <w:tabs>
          <w:tab w:val="num" w:pos="953"/>
          <w:tab w:val="left" w:pos="993"/>
        </w:tabs>
        <w:ind w:left="709" w:hanging="283"/>
      </w:pPr>
      <w:r w:rsidRPr="00337401">
        <w:rPr>
          <w:rFonts w:hint="eastAsia"/>
        </w:rPr>
        <w:t>表示盤はSUS製とし、形状及びサイズは視認性に優れかつ、デザイン上違和感のないデザインとすること。</w:t>
      </w:r>
    </w:p>
    <w:p w:rsidR="00BA0961" w:rsidRPr="00337401" w:rsidRDefault="00BA0961" w:rsidP="00B819B9">
      <w:pPr>
        <w:pStyle w:val="5"/>
        <w:numPr>
          <w:ilvl w:val="0"/>
          <w:numId w:val="50"/>
        </w:numPr>
        <w:tabs>
          <w:tab w:val="num" w:pos="953"/>
          <w:tab w:val="left" w:pos="993"/>
        </w:tabs>
        <w:ind w:left="709" w:hanging="283"/>
      </w:pPr>
      <w:r w:rsidRPr="00337401">
        <w:rPr>
          <w:rFonts w:hint="eastAsia"/>
        </w:rPr>
        <w:t>操作機は中央制御室に設置し、手入力可能なものとし表示内容も把握できること。</w:t>
      </w:r>
    </w:p>
    <w:p w:rsidR="0057513A" w:rsidRPr="00337401" w:rsidRDefault="0057513A">
      <w:pPr>
        <w:rPr>
          <w:rFonts w:ascii="ＭＳ 明朝" w:hAnsi="ＭＳ 明朝"/>
          <w:sz w:val="22"/>
          <w:szCs w:val="22"/>
        </w:rPr>
      </w:pPr>
    </w:p>
    <w:sectPr w:rsidR="0057513A" w:rsidRPr="00337401" w:rsidSect="00E67E8B">
      <w:footerReference w:type="default" r:id="rId10"/>
      <w:pgSz w:w="11906" w:h="16838" w:code="9"/>
      <w:pgMar w:top="1134" w:right="1134" w:bottom="1418" w:left="1418" w:header="851" w:footer="992" w:gutter="0"/>
      <w:pgNumType w:start="1"/>
      <w:cols w:space="425"/>
      <w:docGrid w:type="linesAndChars" w:linePitch="408"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0C" w:rsidRDefault="00B75A0C" w:rsidP="00290DAB">
      <w:r>
        <w:separator/>
      </w:r>
    </w:p>
  </w:endnote>
  <w:endnote w:type="continuationSeparator" w:id="0">
    <w:p w:rsidR="00B75A0C" w:rsidRDefault="00B75A0C" w:rsidP="0029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C" w:rsidRDefault="00B75A0C">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C" w:rsidRPr="00E31080" w:rsidRDefault="00B75A0C" w:rsidP="00757F90">
    <w:pPr>
      <w:jc w:val="center"/>
      <w:rPr>
        <w:rFonts w:ascii="ＭＳ 明朝" w:hAnsi="ＭＳ 明朝"/>
      </w:rPr>
    </w:pPr>
    <w:r>
      <w:rPr>
        <w:rFonts w:ascii="ＭＳ 明朝" w:hAnsi="ＭＳ 明朝" w:hint="eastAsia"/>
      </w:rPr>
      <w:t>-4</w:t>
    </w:r>
    <w:r w:rsidRPr="00E31080">
      <w:rPr>
        <w:rFonts w:ascii="ＭＳ 明朝" w:hAnsi="ＭＳ 明朝" w:hint="eastAsia"/>
      </w:rPr>
      <w:t>.</w:t>
    </w:r>
    <w:r>
      <w:rPr>
        <w:rFonts w:ascii="ＭＳ 明朝" w:hAnsi="ＭＳ 明朝" w:hint="eastAsia"/>
      </w:rPr>
      <w:t>1</w:t>
    </w:r>
    <w:r w:rsidRPr="00E31080">
      <w:rPr>
        <w:rFonts w:ascii="ＭＳ 明朝" w:hAnsi="ＭＳ 明朝" w:hint="eastAsia"/>
      </w:rPr>
      <w:t>.</w:t>
    </w:r>
    <w:r w:rsidR="00813001" w:rsidRPr="00E31080">
      <w:rPr>
        <w:rFonts w:ascii="ＭＳ 明朝" w:hAnsi="ＭＳ 明朝"/>
      </w:rPr>
      <w:fldChar w:fldCharType="begin"/>
    </w:r>
    <w:r w:rsidRPr="00E31080">
      <w:rPr>
        <w:rFonts w:ascii="ＭＳ 明朝" w:hAnsi="ＭＳ 明朝"/>
      </w:rPr>
      <w:instrText xml:space="preserve"> PAGE </w:instrText>
    </w:r>
    <w:r w:rsidR="00813001" w:rsidRPr="00E31080">
      <w:rPr>
        <w:rFonts w:ascii="ＭＳ 明朝" w:hAnsi="ＭＳ 明朝"/>
      </w:rPr>
      <w:fldChar w:fldCharType="separate"/>
    </w:r>
    <w:r w:rsidR="00337401">
      <w:rPr>
        <w:rFonts w:ascii="ＭＳ 明朝" w:hAnsi="ＭＳ 明朝"/>
        <w:noProof/>
      </w:rPr>
      <w:t>1</w:t>
    </w:r>
    <w:r w:rsidR="00813001" w:rsidRPr="00E31080">
      <w:rPr>
        <w:rFonts w:ascii="ＭＳ 明朝" w:hAnsi="ＭＳ 明朝"/>
      </w:rPr>
      <w:fldChar w:fldCharType="end"/>
    </w:r>
    <w:r w:rsidRPr="00E31080">
      <w:rPr>
        <w:rFonts w:ascii="ＭＳ 明朝" w:hAnsi="ＭＳ 明朝"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C" w:rsidRPr="00E31080" w:rsidRDefault="00B75A0C" w:rsidP="00757F90">
    <w:pPr>
      <w:jc w:val="center"/>
      <w:rPr>
        <w:rFonts w:ascii="ＭＳ 明朝" w:hAnsi="ＭＳ 明朝"/>
      </w:rPr>
    </w:pPr>
    <w:r>
      <w:rPr>
        <w:rFonts w:ascii="ＭＳ 明朝" w:hAnsi="ＭＳ 明朝" w:hint="eastAsia"/>
      </w:rPr>
      <w:t>-4</w:t>
    </w:r>
    <w:r w:rsidRPr="00E31080">
      <w:rPr>
        <w:rFonts w:ascii="ＭＳ 明朝" w:hAnsi="ＭＳ 明朝" w:hint="eastAsia"/>
      </w:rPr>
      <w:t>.</w:t>
    </w:r>
    <w:r>
      <w:rPr>
        <w:rFonts w:ascii="ＭＳ 明朝" w:hAnsi="ＭＳ 明朝" w:hint="eastAsia"/>
      </w:rPr>
      <w:t>2</w:t>
    </w:r>
    <w:r w:rsidRPr="00E31080">
      <w:rPr>
        <w:rFonts w:ascii="ＭＳ 明朝" w:hAnsi="ＭＳ 明朝" w:hint="eastAsia"/>
      </w:rPr>
      <w:t>.</w:t>
    </w:r>
    <w:r w:rsidR="00813001" w:rsidRPr="00E31080">
      <w:rPr>
        <w:rFonts w:ascii="ＭＳ 明朝" w:hAnsi="ＭＳ 明朝"/>
      </w:rPr>
      <w:fldChar w:fldCharType="begin"/>
    </w:r>
    <w:r w:rsidRPr="00E31080">
      <w:rPr>
        <w:rFonts w:ascii="ＭＳ 明朝" w:hAnsi="ＭＳ 明朝"/>
      </w:rPr>
      <w:instrText xml:space="preserve"> PAGE </w:instrText>
    </w:r>
    <w:r w:rsidR="00813001" w:rsidRPr="00E31080">
      <w:rPr>
        <w:rFonts w:ascii="ＭＳ 明朝" w:hAnsi="ＭＳ 明朝"/>
      </w:rPr>
      <w:fldChar w:fldCharType="separate"/>
    </w:r>
    <w:r w:rsidR="00337401">
      <w:rPr>
        <w:rFonts w:ascii="ＭＳ 明朝" w:hAnsi="ＭＳ 明朝"/>
        <w:noProof/>
      </w:rPr>
      <w:t>10</w:t>
    </w:r>
    <w:r w:rsidR="00813001" w:rsidRPr="00E31080">
      <w:rPr>
        <w:rFonts w:ascii="ＭＳ 明朝" w:hAnsi="ＭＳ 明朝"/>
      </w:rPr>
      <w:fldChar w:fldCharType="end"/>
    </w:r>
    <w:r w:rsidRPr="00E31080">
      <w:rPr>
        <w:rFonts w:ascii="ＭＳ 明朝" w:hAnsi="ＭＳ 明朝"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0C" w:rsidRDefault="00B75A0C" w:rsidP="00290DAB">
      <w:r>
        <w:separator/>
      </w:r>
    </w:p>
  </w:footnote>
  <w:footnote w:type="continuationSeparator" w:id="0">
    <w:p w:rsidR="00B75A0C" w:rsidRDefault="00B75A0C" w:rsidP="0029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FD"/>
    <w:multiLevelType w:val="hybridMultilevel"/>
    <w:tmpl w:val="A926BCF2"/>
    <w:lvl w:ilvl="0" w:tplc="C2E8B826">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ED2F1C"/>
    <w:multiLevelType w:val="multilevel"/>
    <w:tmpl w:val="0A548238"/>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vanish w:val="0"/>
        <w:spacing w:val="0"/>
        <w:position w:val="0"/>
        <w:sz w:val="28"/>
        <w:szCs w:val="28"/>
        <w:u w:val="none"/>
        <w:vertAlign w:val="baseline"/>
        <w:em w:val="none"/>
      </w:rPr>
    </w:lvl>
    <w:lvl w:ilvl="1">
      <w:start w:val="1"/>
      <w:numFmt w:val="decimalFullWidth"/>
      <w:lvlText w:val="第%2節"/>
      <w:lvlJc w:val="left"/>
      <w:pPr>
        <w:ind w:left="426" w:firstLine="0"/>
      </w:pPr>
      <w:rPr>
        <w:rFonts w:hint="eastAsia"/>
        <w:b/>
        <w:i w:val="0"/>
        <w:sz w:val="24"/>
        <w:szCs w:val="24"/>
      </w:rPr>
    </w:lvl>
    <w:lvl w:ilvl="2">
      <w:start w:val="1"/>
      <w:numFmt w:val="decimalFullWidth"/>
      <w:lvlText w:val="%3"/>
      <w:lvlJc w:val="left"/>
      <w:pPr>
        <w:ind w:left="454" w:firstLine="0"/>
      </w:pPr>
      <w:rPr>
        <w:rFonts w:hint="eastAsia"/>
        <w:b w:val="0"/>
        <w:i w:val="0"/>
        <w:sz w:val="22"/>
        <w:szCs w:val="22"/>
      </w:rPr>
    </w:lvl>
    <w:lvl w:ilvl="3">
      <w:start w:val="1"/>
      <w:numFmt w:val="decimal"/>
      <w:lvlText w:val="%4)"/>
      <w:lvlJc w:val="left"/>
      <w:pPr>
        <w:ind w:left="680" w:firstLine="0"/>
      </w:pPr>
      <w:rPr>
        <w:rFonts w:asciiTheme="minorEastAsia" w:eastAsia="ＭＳ 明朝" w:hAnsiTheme="minorEastAsia" w:hint="eastAsia"/>
        <w:b w:val="0"/>
        <w:i w:val="0"/>
        <w:sz w:val="22"/>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2">
    <w:nsid w:val="0565193E"/>
    <w:multiLevelType w:val="hybridMultilevel"/>
    <w:tmpl w:val="09229846"/>
    <w:lvl w:ilvl="0" w:tplc="8D7EC5BA">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92F77"/>
    <w:multiLevelType w:val="hybridMultilevel"/>
    <w:tmpl w:val="78BA094E"/>
    <w:lvl w:ilvl="0" w:tplc="FD622E08">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
    <w:nsid w:val="0CB768DC"/>
    <w:multiLevelType w:val="hybridMultilevel"/>
    <w:tmpl w:val="1DF49DA4"/>
    <w:lvl w:ilvl="0" w:tplc="7D1E4D5C">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B36FAB"/>
    <w:multiLevelType w:val="hybridMultilevel"/>
    <w:tmpl w:val="9FBEA704"/>
    <w:lvl w:ilvl="0" w:tplc="A68E0E54">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EE2F69"/>
    <w:multiLevelType w:val="hybridMultilevel"/>
    <w:tmpl w:val="F9D2B420"/>
    <w:lvl w:ilvl="0" w:tplc="D1CC03E0">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30693B"/>
    <w:multiLevelType w:val="multilevel"/>
    <w:tmpl w:val="8CF04BB2"/>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vanish w:val="0"/>
        <w:spacing w:val="0"/>
        <w:position w:val="0"/>
        <w:sz w:val="28"/>
        <w:szCs w:val="28"/>
        <w:u w:val="none"/>
        <w:vertAlign w:val="baseline"/>
        <w:em w:val="none"/>
      </w:rPr>
    </w:lvl>
    <w:lvl w:ilvl="1">
      <w:start w:val="1"/>
      <w:numFmt w:val="decimalFullWidth"/>
      <w:pStyle w:val="2"/>
      <w:lvlText w:val="第%2節"/>
      <w:lvlJc w:val="left"/>
      <w:pPr>
        <w:ind w:left="426" w:firstLine="0"/>
      </w:pPr>
      <w:rPr>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FullWidth"/>
      <w:lvlText w:val="%3"/>
      <w:lvlJc w:val="left"/>
      <w:pPr>
        <w:ind w:left="454" w:firstLine="0"/>
      </w:pPr>
      <w:rPr>
        <w:rFonts w:hint="eastAsia"/>
        <w:b w:val="0"/>
        <w:i w:val="0"/>
        <w:sz w:val="22"/>
        <w:szCs w:val="22"/>
      </w:rPr>
    </w:lvl>
    <w:lvl w:ilvl="3">
      <w:start w:val="1"/>
      <w:numFmt w:val="decimal"/>
      <w:lvlText w:val="%4)"/>
      <w:lvlJc w:val="left"/>
      <w:pPr>
        <w:ind w:left="680" w:firstLine="0"/>
      </w:pPr>
      <w:rPr>
        <w:rFonts w:asciiTheme="minorEastAsia" w:eastAsia="ＭＳ 明朝" w:hAnsiTheme="minorEastAsia" w:hint="eastAsia"/>
        <w:b w:val="0"/>
        <w:i w:val="0"/>
        <w:sz w:val="22"/>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8">
    <w:nsid w:val="13D46C0F"/>
    <w:multiLevelType w:val="hybridMultilevel"/>
    <w:tmpl w:val="A1085EFC"/>
    <w:lvl w:ilvl="0" w:tplc="5AC25BF4">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4B06A5"/>
    <w:multiLevelType w:val="hybridMultilevel"/>
    <w:tmpl w:val="27566200"/>
    <w:lvl w:ilvl="0" w:tplc="A68E0D50">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D2540F"/>
    <w:multiLevelType w:val="multilevel"/>
    <w:tmpl w:val="0568AB56"/>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noProof w:val="0"/>
        <w:vanish w:val="0"/>
        <w:spacing w:val="0"/>
        <w:position w:val="0"/>
        <w:sz w:val="28"/>
        <w:szCs w:val="28"/>
        <w:u w:val="none"/>
        <w:vertAlign w:val="baseline"/>
        <w:em w:val="none"/>
      </w:rPr>
    </w:lvl>
    <w:lvl w:ilvl="1">
      <w:start w:val="1"/>
      <w:numFmt w:val="decimalFullWidth"/>
      <w:lvlText w:val="第%2節"/>
      <w:lvlJc w:val="left"/>
      <w:pPr>
        <w:ind w:left="426" w:firstLine="0"/>
      </w:pPr>
      <w:rPr>
        <w:rFonts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FullWidth"/>
      <w:pStyle w:val="3"/>
      <w:lvlText w:val="%3"/>
      <w:lvlJc w:val="left"/>
      <w:pPr>
        <w:ind w:left="454"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4"/>
      <w:lvlText w:val="%4)"/>
      <w:lvlJc w:val="right"/>
      <w:pPr>
        <w:ind w:left="426" w:firstLine="0"/>
      </w:pPr>
      <w:rPr>
        <w:rFonts w:asciiTheme="minorEastAsia" w:eastAsiaTheme="minorEastAsia" w:hAnsiTheme="minorEastAsia" w:cs="Times New Roman" w:hint="eastAsia"/>
        <w:b w:val="0"/>
        <w:bCs w:val="0"/>
        <w:i w:val="0"/>
        <w:iCs w:val="0"/>
        <w:caps w:val="0"/>
        <w:smallCaps w:val="0"/>
        <w:strike w:val="0"/>
        <w:dstrike w:val="0"/>
        <w:outline w:val="0"/>
        <w:shadow w:val="0"/>
        <w:emboss w:val="0"/>
        <w:imprint w:val="0"/>
        <w:noProof w:val="0"/>
        <w:vanish w:val="0"/>
        <w:spacing w:val="0"/>
        <w:position w:val="0"/>
        <w:sz w:val="22"/>
        <w:szCs w:val="22"/>
        <w:u w:val="none"/>
        <w:vertAlign w:val="baseline"/>
        <w:em w:val="none"/>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11">
    <w:nsid w:val="1768378F"/>
    <w:multiLevelType w:val="multilevel"/>
    <w:tmpl w:val="36769CA6"/>
    <w:styleLink w:val="a"/>
    <w:lvl w:ilvl="0">
      <w:start w:val="1"/>
      <w:numFmt w:val="decimalFullWidth"/>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suff w:val="nothing"/>
      <w:lvlText w:val="%4) "/>
      <w:lvlJc w:val="left"/>
      <w:pPr>
        <w:ind w:left="1361" w:hanging="567"/>
      </w:pPr>
      <w:rPr>
        <w:rFonts w:ascii="ＭＳ ゴシック" w:eastAsia="ＭＳ ゴシック" w:hint="eastAsia"/>
        <w:snapToGrid/>
        <w:spacing w:val="0"/>
        <w:w w:val="100"/>
        <w:kern w:val="0"/>
        <w:position w:val="0"/>
        <w:sz w:val="21"/>
      </w:rPr>
    </w:lvl>
    <w:lvl w:ilvl="4">
      <w:start w:val="1"/>
      <w:numFmt w:val="decimal"/>
      <w:suff w:val="nothing"/>
      <w:lvlText w:val="(%5) "/>
      <w:lvlJc w:val="left"/>
      <w:pPr>
        <w:ind w:left="1588" w:hanging="454"/>
      </w:pPr>
      <w:rPr>
        <w:rFonts w:ascii="ＭＳ ゴシック" w:eastAsia="ＭＳ ゴシック" w:hAnsi="Times New Roman" w:hint="eastAsia"/>
        <w:snapToGrid/>
        <w:color w:val="auto"/>
        <w:spacing w:val="0"/>
        <w:w w:val="100"/>
        <w:kern w:val="0"/>
        <w:position w:val="0"/>
        <w:sz w:val="21"/>
      </w:rPr>
    </w:lvl>
    <w:lvl w:ilvl="5">
      <w:start w:val="1"/>
      <w:numFmt w:val="decimalEnclosedCircle"/>
      <w:suff w:val="nothing"/>
      <w:lvlText w:val="%6 "/>
      <w:lvlJc w:val="left"/>
      <w:pPr>
        <w:ind w:left="1928" w:hanging="340"/>
      </w:pPr>
      <w:rPr>
        <w:rFonts w:ascii="ＭＳ ゴシック" w:eastAsia="ＭＳ ゴシック"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12">
    <w:nsid w:val="1B387399"/>
    <w:multiLevelType w:val="hybridMultilevel"/>
    <w:tmpl w:val="00D0949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
    <w:nsid w:val="1B664069"/>
    <w:multiLevelType w:val="hybridMultilevel"/>
    <w:tmpl w:val="92F2B2DE"/>
    <w:lvl w:ilvl="0" w:tplc="7D8CE10C">
      <w:start w:val="1"/>
      <w:numFmt w:val="decimal"/>
      <w:lvlText w:val="(%1)"/>
      <w:lvlJc w:val="left"/>
      <w:pPr>
        <w:ind w:left="118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BC769D9"/>
    <w:multiLevelType w:val="hybridMultilevel"/>
    <w:tmpl w:val="0206FF8E"/>
    <w:lvl w:ilvl="0" w:tplc="76287F6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34320C"/>
    <w:multiLevelType w:val="hybridMultilevel"/>
    <w:tmpl w:val="63BA2EFA"/>
    <w:lvl w:ilvl="0" w:tplc="BDA261CC">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C656F1"/>
    <w:multiLevelType w:val="hybridMultilevel"/>
    <w:tmpl w:val="22849EFC"/>
    <w:lvl w:ilvl="0" w:tplc="D2384854">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8643AB1"/>
    <w:multiLevelType w:val="hybridMultilevel"/>
    <w:tmpl w:val="AB149A98"/>
    <w:lvl w:ilvl="0" w:tplc="5CF2388A">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E02898"/>
    <w:multiLevelType w:val="hybridMultilevel"/>
    <w:tmpl w:val="019CFB1C"/>
    <w:lvl w:ilvl="0" w:tplc="03A65C88">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D123D42"/>
    <w:multiLevelType w:val="multilevel"/>
    <w:tmpl w:val="6E567A0A"/>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vanish w:val="0"/>
        <w:spacing w:val="0"/>
        <w:position w:val="0"/>
        <w:sz w:val="28"/>
        <w:szCs w:val="28"/>
        <w:u w:val="none"/>
        <w:vertAlign w:val="baseline"/>
        <w:em w:val="none"/>
      </w:rPr>
    </w:lvl>
    <w:lvl w:ilvl="1">
      <w:start w:val="1"/>
      <w:numFmt w:val="decimalFullWidth"/>
      <w:lvlText w:val="第%2節"/>
      <w:lvlJc w:val="left"/>
      <w:pPr>
        <w:ind w:left="426" w:firstLine="0"/>
      </w:pPr>
      <w:rPr>
        <w:rFonts w:hint="eastAsia"/>
        <w:b/>
        <w:i w:val="0"/>
        <w:sz w:val="24"/>
        <w:szCs w:val="24"/>
      </w:rPr>
    </w:lvl>
    <w:lvl w:ilvl="2">
      <w:start w:val="1"/>
      <w:numFmt w:val="decimalFullWidth"/>
      <w:lvlText w:val="%3"/>
      <w:lvlJc w:val="left"/>
      <w:pPr>
        <w:ind w:left="454" w:firstLine="0"/>
      </w:pPr>
      <w:rPr>
        <w:rFonts w:hint="eastAsia"/>
        <w:b w:val="0"/>
        <w:i w:val="0"/>
        <w:sz w:val="22"/>
        <w:szCs w:val="22"/>
      </w:rPr>
    </w:lvl>
    <w:lvl w:ilvl="3">
      <w:start w:val="1"/>
      <w:numFmt w:val="decimal"/>
      <w:lvlText w:val="%4)"/>
      <w:lvlJc w:val="left"/>
      <w:pPr>
        <w:ind w:left="680" w:firstLine="0"/>
      </w:pPr>
      <w:rPr>
        <w:rFonts w:asciiTheme="minorEastAsia" w:eastAsia="ＭＳ 明朝" w:hAnsiTheme="minorEastAsia" w:hint="eastAsia"/>
        <w:b w:val="0"/>
        <w:i w:val="0"/>
        <w:sz w:val="22"/>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20">
    <w:nsid w:val="2F4948B5"/>
    <w:multiLevelType w:val="hybridMultilevel"/>
    <w:tmpl w:val="04BAA6F0"/>
    <w:lvl w:ilvl="0" w:tplc="2FAC529A">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605E9E"/>
    <w:multiLevelType w:val="hybridMultilevel"/>
    <w:tmpl w:val="46C215A2"/>
    <w:lvl w:ilvl="0" w:tplc="12EA0F46">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2674405"/>
    <w:multiLevelType w:val="hybridMultilevel"/>
    <w:tmpl w:val="76B2FE12"/>
    <w:lvl w:ilvl="0" w:tplc="7108A8E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2E072A6"/>
    <w:multiLevelType w:val="hybridMultilevel"/>
    <w:tmpl w:val="46C20D5C"/>
    <w:lvl w:ilvl="0" w:tplc="FB162BF2">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6B905CF"/>
    <w:multiLevelType w:val="hybridMultilevel"/>
    <w:tmpl w:val="299224F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
    <w:nsid w:val="3C1A781C"/>
    <w:multiLevelType w:val="hybridMultilevel"/>
    <w:tmpl w:val="144051C8"/>
    <w:lvl w:ilvl="0" w:tplc="FD622E08">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DD0106E"/>
    <w:multiLevelType w:val="hybridMultilevel"/>
    <w:tmpl w:val="DE92027C"/>
    <w:lvl w:ilvl="0" w:tplc="80B8AA08">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DE36EA2"/>
    <w:multiLevelType w:val="multilevel"/>
    <w:tmpl w:val="B0DC9252"/>
    <w:lvl w:ilvl="0">
      <w:start w:val="4"/>
      <w:numFmt w:val="decimalFullWidth"/>
      <w:lvlText w:val="第%1章"/>
      <w:lvlJc w:val="left"/>
      <w:pPr>
        <w:ind w:left="568" w:firstLine="0"/>
      </w:pPr>
      <w:rPr>
        <w:rFonts w:cs="Times New Roman" w:hint="eastAsia"/>
        <w:b/>
        <w:bCs w:val="0"/>
        <w:i w:val="0"/>
        <w:iCs w:val="0"/>
        <w:caps w:val="0"/>
        <w:smallCaps w:val="0"/>
        <w:strike w:val="0"/>
        <w:dstrike w:val="0"/>
        <w:outline w:val="0"/>
        <w:shadow w:val="0"/>
        <w:emboss w:val="0"/>
        <w:imprint w:val="0"/>
        <w:vanish w:val="0"/>
        <w:spacing w:val="0"/>
        <w:position w:val="0"/>
        <w:sz w:val="28"/>
        <w:szCs w:val="28"/>
        <w:u w:val="none"/>
        <w:vertAlign w:val="baseline"/>
        <w:em w:val="none"/>
      </w:rPr>
    </w:lvl>
    <w:lvl w:ilvl="1">
      <w:start w:val="1"/>
      <w:numFmt w:val="decimalFullWidth"/>
      <w:lvlText w:val="第%2節"/>
      <w:lvlJc w:val="left"/>
      <w:pPr>
        <w:ind w:left="679" w:firstLine="0"/>
      </w:pPr>
      <w:rPr>
        <w:rFonts w:hint="eastAsia"/>
        <w:b/>
        <w:i w:val="0"/>
        <w:sz w:val="24"/>
        <w:szCs w:val="24"/>
      </w:rPr>
    </w:lvl>
    <w:lvl w:ilvl="2">
      <w:start w:val="1"/>
      <w:numFmt w:val="decimalFullWidth"/>
      <w:lvlText w:val="%3"/>
      <w:lvlJc w:val="left"/>
      <w:pPr>
        <w:ind w:left="707" w:firstLine="0"/>
      </w:pPr>
      <w:rPr>
        <w:rFonts w:hint="eastAsia"/>
        <w:b w:val="0"/>
        <w:i w:val="0"/>
        <w:sz w:val="22"/>
        <w:szCs w:val="22"/>
      </w:rPr>
    </w:lvl>
    <w:lvl w:ilvl="3">
      <w:start w:val="1"/>
      <w:numFmt w:val="decimal"/>
      <w:lvlText w:val="%4)"/>
      <w:lvlJc w:val="left"/>
      <w:pPr>
        <w:ind w:left="933" w:firstLine="0"/>
      </w:pPr>
      <w:rPr>
        <w:rFonts w:asciiTheme="minorEastAsia" w:eastAsia="ＭＳ 明朝" w:hAnsiTheme="minorEastAsia" w:hint="eastAsia"/>
        <w:b w:val="0"/>
        <w:i w:val="0"/>
        <w:sz w:val="22"/>
      </w:rPr>
    </w:lvl>
    <w:lvl w:ilvl="4">
      <w:start w:val="1"/>
      <w:numFmt w:val="decimal"/>
      <w:lvlText w:val="%5)"/>
      <w:lvlJc w:val="left"/>
      <w:pPr>
        <w:tabs>
          <w:tab w:val="num" w:pos="1806"/>
        </w:tabs>
        <w:ind w:left="1672" w:hanging="226"/>
      </w:pPr>
      <w:rPr>
        <w:rFonts w:ascii="ＭＳ 明朝" w:eastAsia="ＭＳ 明朝" w:hint="eastAsia"/>
        <w:b w:val="0"/>
        <w:i w:val="0"/>
        <w:sz w:val="24"/>
      </w:rPr>
    </w:lvl>
    <w:lvl w:ilvl="5">
      <w:start w:val="1"/>
      <w:numFmt w:val="decimalEnclosedCircle"/>
      <w:suff w:val="nothing"/>
      <w:lvlText w:val="%6"/>
      <w:lvlJc w:val="left"/>
      <w:pPr>
        <w:ind w:left="1786" w:hanging="114"/>
      </w:pPr>
      <w:rPr>
        <w:rFonts w:ascii="ＭＳ 明朝" w:eastAsia="ＭＳ 明朝" w:hint="eastAsia"/>
        <w:b w:val="0"/>
        <w:i w:val="0"/>
        <w:sz w:val="24"/>
      </w:rPr>
    </w:lvl>
    <w:lvl w:ilvl="6">
      <w:start w:val="1"/>
      <w:numFmt w:val="decimal"/>
      <w:suff w:val="nothing"/>
      <w:lvlText w:val="%7"/>
      <w:lvlJc w:val="left"/>
      <w:pPr>
        <w:ind w:left="992" w:firstLine="0"/>
      </w:pPr>
      <w:rPr>
        <w:rFonts w:ascii="ＭＳ 明朝" w:eastAsia="ＭＳ 明朝" w:hint="eastAsia"/>
        <w:b w:val="0"/>
        <w:i w:val="0"/>
        <w:sz w:val="21"/>
      </w:rPr>
    </w:lvl>
    <w:lvl w:ilvl="7">
      <w:start w:val="1"/>
      <w:numFmt w:val="decimal"/>
      <w:suff w:val="nothing"/>
      <w:lvlText w:val="%8."/>
      <w:lvlJc w:val="left"/>
      <w:pPr>
        <w:ind w:left="992" w:firstLine="0"/>
      </w:pPr>
      <w:rPr>
        <w:rFonts w:ascii="ＭＳ 明朝" w:eastAsia="ＭＳ 明朝" w:hint="eastAsia"/>
        <w:b w:val="0"/>
        <w:i w:val="0"/>
        <w:sz w:val="21"/>
      </w:rPr>
    </w:lvl>
    <w:lvl w:ilvl="8">
      <w:start w:val="1"/>
      <w:numFmt w:val="decimal"/>
      <w:lvlText w:val="%9)"/>
      <w:lvlJc w:val="left"/>
      <w:pPr>
        <w:tabs>
          <w:tab w:val="num" w:pos="1465"/>
        </w:tabs>
        <w:ind w:left="1105" w:firstLine="0"/>
      </w:pPr>
      <w:rPr>
        <w:rFonts w:ascii="Times New Roman" w:eastAsia="ＭＳ 明朝" w:hAnsi="Times New Roman" w:hint="default"/>
        <w:b w:val="0"/>
        <w:i w:val="0"/>
        <w:sz w:val="21"/>
      </w:rPr>
    </w:lvl>
  </w:abstractNum>
  <w:abstractNum w:abstractNumId="28">
    <w:nsid w:val="42504108"/>
    <w:multiLevelType w:val="hybridMultilevel"/>
    <w:tmpl w:val="3C4A3FBC"/>
    <w:lvl w:ilvl="0" w:tplc="0E70201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9B3AFB"/>
    <w:multiLevelType w:val="hybridMultilevel"/>
    <w:tmpl w:val="D682B916"/>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0">
    <w:nsid w:val="510270A3"/>
    <w:multiLevelType w:val="hybridMultilevel"/>
    <w:tmpl w:val="CC5EE4C6"/>
    <w:lvl w:ilvl="0" w:tplc="DB68C97E">
      <w:start w:val="1"/>
      <w:numFmt w:val="decimal"/>
      <w:lvlText w:val="(%1)"/>
      <w:lvlJc w:val="left"/>
      <w:pPr>
        <w:ind w:left="3450" w:hanging="420"/>
      </w:pPr>
      <w:rPr>
        <w:rFonts w:hint="eastAsia"/>
      </w:rPr>
    </w:lvl>
    <w:lvl w:ilvl="1" w:tplc="04090017">
      <w:start w:val="1"/>
      <w:numFmt w:val="aiueoFullWidth"/>
      <w:lvlText w:val="(%2)"/>
      <w:lvlJc w:val="left"/>
      <w:pPr>
        <w:ind w:left="3104" w:hanging="420"/>
      </w:pPr>
    </w:lvl>
    <w:lvl w:ilvl="2" w:tplc="04090011" w:tentative="1">
      <w:start w:val="1"/>
      <w:numFmt w:val="decimalEnclosedCircle"/>
      <w:lvlText w:val="%3"/>
      <w:lvlJc w:val="left"/>
      <w:pPr>
        <w:ind w:left="3524" w:hanging="420"/>
      </w:pPr>
    </w:lvl>
    <w:lvl w:ilvl="3" w:tplc="0409000F" w:tentative="1">
      <w:start w:val="1"/>
      <w:numFmt w:val="decimal"/>
      <w:lvlText w:val="%4."/>
      <w:lvlJc w:val="left"/>
      <w:pPr>
        <w:ind w:left="3944" w:hanging="420"/>
      </w:pPr>
    </w:lvl>
    <w:lvl w:ilvl="4" w:tplc="04090017" w:tentative="1">
      <w:start w:val="1"/>
      <w:numFmt w:val="aiueoFullWidth"/>
      <w:lvlText w:val="(%5)"/>
      <w:lvlJc w:val="left"/>
      <w:pPr>
        <w:ind w:left="4364" w:hanging="420"/>
      </w:pPr>
    </w:lvl>
    <w:lvl w:ilvl="5" w:tplc="04090011" w:tentative="1">
      <w:start w:val="1"/>
      <w:numFmt w:val="decimalEnclosedCircle"/>
      <w:lvlText w:val="%6"/>
      <w:lvlJc w:val="left"/>
      <w:pPr>
        <w:ind w:left="4784" w:hanging="420"/>
      </w:pPr>
    </w:lvl>
    <w:lvl w:ilvl="6" w:tplc="0409000F" w:tentative="1">
      <w:start w:val="1"/>
      <w:numFmt w:val="decimal"/>
      <w:lvlText w:val="%7."/>
      <w:lvlJc w:val="left"/>
      <w:pPr>
        <w:ind w:left="5204" w:hanging="420"/>
      </w:pPr>
    </w:lvl>
    <w:lvl w:ilvl="7" w:tplc="04090017" w:tentative="1">
      <w:start w:val="1"/>
      <w:numFmt w:val="aiueoFullWidth"/>
      <w:lvlText w:val="(%8)"/>
      <w:lvlJc w:val="left"/>
      <w:pPr>
        <w:ind w:left="5624" w:hanging="420"/>
      </w:pPr>
    </w:lvl>
    <w:lvl w:ilvl="8" w:tplc="04090011" w:tentative="1">
      <w:start w:val="1"/>
      <w:numFmt w:val="decimalEnclosedCircle"/>
      <w:lvlText w:val="%9"/>
      <w:lvlJc w:val="left"/>
      <w:pPr>
        <w:ind w:left="6044" w:hanging="420"/>
      </w:pPr>
    </w:lvl>
  </w:abstractNum>
  <w:abstractNum w:abstractNumId="31">
    <w:nsid w:val="531812FA"/>
    <w:multiLevelType w:val="hybridMultilevel"/>
    <w:tmpl w:val="7F10180C"/>
    <w:lvl w:ilvl="0" w:tplc="05027ED2">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DF567A"/>
    <w:multiLevelType w:val="hybridMultilevel"/>
    <w:tmpl w:val="78E09A5E"/>
    <w:lvl w:ilvl="0" w:tplc="824284F8">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683CEA"/>
    <w:multiLevelType w:val="hybridMultilevel"/>
    <w:tmpl w:val="5F641D8E"/>
    <w:lvl w:ilvl="0" w:tplc="0930DB9C">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79103E"/>
    <w:multiLevelType w:val="hybridMultilevel"/>
    <w:tmpl w:val="9306E606"/>
    <w:lvl w:ilvl="0" w:tplc="769EF474">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CEA38C5"/>
    <w:multiLevelType w:val="hybridMultilevel"/>
    <w:tmpl w:val="2DB24DA0"/>
    <w:lvl w:ilvl="0" w:tplc="958205E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ED312C5"/>
    <w:multiLevelType w:val="hybridMultilevel"/>
    <w:tmpl w:val="6CA21126"/>
    <w:lvl w:ilvl="0" w:tplc="96EEB4BA">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A16BCD"/>
    <w:multiLevelType w:val="hybridMultilevel"/>
    <w:tmpl w:val="AF307670"/>
    <w:lvl w:ilvl="0" w:tplc="617425E2">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9B51382"/>
    <w:multiLevelType w:val="hybridMultilevel"/>
    <w:tmpl w:val="074C324E"/>
    <w:lvl w:ilvl="0" w:tplc="DF520A62">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B027132"/>
    <w:multiLevelType w:val="hybridMultilevel"/>
    <w:tmpl w:val="CD7EEAC2"/>
    <w:lvl w:ilvl="0" w:tplc="C48E0310">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19B16EF"/>
    <w:multiLevelType w:val="hybridMultilevel"/>
    <w:tmpl w:val="F5764A64"/>
    <w:lvl w:ilvl="0" w:tplc="B9F09F6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421F0D"/>
    <w:multiLevelType w:val="hybridMultilevel"/>
    <w:tmpl w:val="C868DB5E"/>
    <w:lvl w:ilvl="0" w:tplc="2BB8AF1A">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EF7337"/>
    <w:multiLevelType w:val="hybridMultilevel"/>
    <w:tmpl w:val="D018A01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3">
    <w:nsid w:val="745778BE"/>
    <w:multiLevelType w:val="hybridMultilevel"/>
    <w:tmpl w:val="5F06FDA8"/>
    <w:lvl w:ilvl="0" w:tplc="FD622E08">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4">
    <w:nsid w:val="74D25F00"/>
    <w:multiLevelType w:val="hybridMultilevel"/>
    <w:tmpl w:val="2718081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5">
    <w:nsid w:val="76270F15"/>
    <w:multiLevelType w:val="hybridMultilevel"/>
    <w:tmpl w:val="93746B42"/>
    <w:lvl w:ilvl="0" w:tplc="89842C6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63472B9"/>
    <w:multiLevelType w:val="hybridMultilevel"/>
    <w:tmpl w:val="D5A83456"/>
    <w:lvl w:ilvl="0" w:tplc="85324EFE">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8121118"/>
    <w:multiLevelType w:val="hybridMultilevel"/>
    <w:tmpl w:val="299224F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8">
    <w:nsid w:val="798B2BE2"/>
    <w:multiLevelType w:val="hybridMultilevel"/>
    <w:tmpl w:val="580C57E4"/>
    <w:lvl w:ilvl="0" w:tplc="D8945C6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C807D89"/>
    <w:multiLevelType w:val="hybridMultilevel"/>
    <w:tmpl w:val="A9468F5C"/>
    <w:lvl w:ilvl="0" w:tplc="AF98E490">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DE9262A"/>
    <w:multiLevelType w:val="hybridMultilevel"/>
    <w:tmpl w:val="BAD656E4"/>
    <w:lvl w:ilvl="0" w:tplc="3DA8A8D2">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ED627F4"/>
    <w:multiLevelType w:val="hybridMultilevel"/>
    <w:tmpl w:val="0058AD26"/>
    <w:lvl w:ilvl="0" w:tplc="662C3614">
      <w:start w:val="1"/>
      <w:numFmt w:val="decimal"/>
      <w:lvlText w:val="(%1)"/>
      <w:lvlJc w:val="left"/>
      <w:pPr>
        <w:ind w:left="11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7"/>
  </w:num>
  <w:num w:numId="3">
    <w:abstractNumId w:val="7"/>
  </w:num>
  <w:num w:numId="4">
    <w:abstractNumId w:val="19"/>
  </w:num>
  <w:num w:numId="5">
    <w:abstractNumId w:val="33"/>
  </w:num>
  <w:num w:numId="6">
    <w:abstractNumId w:val="38"/>
  </w:num>
  <w:num w:numId="7">
    <w:abstractNumId w:val="49"/>
  </w:num>
  <w:num w:numId="8">
    <w:abstractNumId w:val="6"/>
  </w:num>
  <w:num w:numId="9">
    <w:abstractNumId w:val="0"/>
  </w:num>
  <w:num w:numId="10">
    <w:abstractNumId w:val="46"/>
  </w:num>
  <w:num w:numId="11">
    <w:abstractNumId w:val="9"/>
  </w:num>
  <w:num w:numId="12">
    <w:abstractNumId w:val="45"/>
  </w:num>
  <w:num w:numId="13">
    <w:abstractNumId w:val="50"/>
  </w:num>
  <w:num w:numId="14">
    <w:abstractNumId w:val="32"/>
  </w:num>
  <w:num w:numId="15">
    <w:abstractNumId w:val="12"/>
  </w:num>
  <w:num w:numId="16">
    <w:abstractNumId w:val="39"/>
  </w:num>
  <w:num w:numId="17">
    <w:abstractNumId w:val="20"/>
  </w:num>
  <w:num w:numId="18">
    <w:abstractNumId w:val="31"/>
  </w:num>
  <w:num w:numId="19">
    <w:abstractNumId w:val="22"/>
  </w:num>
  <w:num w:numId="20">
    <w:abstractNumId w:val="34"/>
  </w:num>
  <w:num w:numId="21">
    <w:abstractNumId w:val="44"/>
  </w:num>
  <w:num w:numId="22">
    <w:abstractNumId w:val="41"/>
  </w:num>
  <w:num w:numId="23">
    <w:abstractNumId w:val="13"/>
  </w:num>
  <w:num w:numId="24">
    <w:abstractNumId w:val="40"/>
  </w:num>
  <w:num w:numId="25">
    <w:abstractNumId w:val="30"/>
  </w:num>
  <w:num w:numId="26">
    <w:abstractNumId w:val="2"/>
  </w:num>
  <w:num w:numId="27">
    <w:abstractNumId w:val="24"/>
  </w:num>
  <w:num w:numId="28">
    <w:abstractNumId w:val="1"/>
  </w:num>
  <w:num w:numId="29">
    <w:abstractNumId w:val="14"/>
  </w:num>
  <w:num w:numId="30">
    <w:abstractNumId w:val="26"/>
  </w:num>
  <w:num w:numId="31">
    <w:abstractNumId w:val="51"/>
  </w:num>
  <w:num w:numId="32">
    <w:abstractNumId w:val="5"/>
  </w:num>
  <w:num w:numId="33">
    <w:abstractNumId w:val="36"/>
  </w:num>
  <w:num w:numId="34">
    <w:abstractNumId w:val="21"/>
  </w:num>
  <w:num w:numId="35">
    <w:abstractNumId w:val="23"/>
  </w:num>
  <w:num w:numId="36">
    <w:abstractNumId w:val="18"/>
  </w:num>
  <w:num w:numId="37">
    <w:abstractNumId w:val="8"/>
  </w:num>
  <w:num w:numId="38">
    <w:abstractNumId w:val="29"/>
  </w:num>
  <w:num w:numId="39">
    <w:abstractNumId w:val="15"/>
  </w:num>
  <w:num w:numId="40">
    <w:abstractNumId w:val="17"/>
  </w:num>
  <w:num w:numId="41">
    <w:abstractNumId w:val="16"/>
  </w:num>
  <w:num w:numId="42">
    <w:abstractNumId w:val="42"/>
  </w:num>
  <w:num w:numId="43">
    <w:abstractNumId w:val="35"/>
  </w:num>
  <w:num w:numId="44">
    <w:abstractNumId w:val="25"/>
  </w:num>
  <w:num w:numId="45">
    <w:abstractNumId w:val="48"/>
  </w:num>
  <w:num w:numId="46">
    <w:abstractNumId w:val="28"/>
  </w:num>
  <w:num w:numId="47">
    <w:abstractNumId w:val="43"/>
  </w:num>
  <w:num w:numId="48">
    <w:abstractNumId w:val="4"/>
  </w:num>
  <w:num w:numId="49">
    <w:abstractNumId w:val="3"/>
  </w:num>
  <w:num w:numId="50">
    <w:abstractNumId w:val="37"/>
  </w:num>
  <w:num w:numId="51">
    <w:abstractNumId w:val="10"/>
  </w:num>
  <w:num w:numId="52">
    <w:abstractNumId w:val="47"/>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630"/>
  <w:drawingGridHorizontalSpacing w:val="117"/>
  <w:drawingGridVerticalSpacing w:val="20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F2"/>
    <w:rsid w:val="00044001"/>
    <w:rsid w:val="00054220"/>
    <w:rsid w:val="000819F5"/>
    <w:rsid w:val="00086274"/>
    <w:rsid w:val="00086C62"/>
    <w:rsid w:val="000C06FD"/>
    <w:rsid w:val="000F02AD"/>
    <w:rsid w:val="00117F04"/>
    <w:rsid w:val="00170EA2"/>
    <w:rsid w:val="00180031"/>
    <w:rsid w:val="001973E6"/>
    <w:rsid w:val="001F163B"/>
    <w:rsid w:val="00206FE0"/>
    <w:rsid w:val="00214C5D"/>
    <w:rsid w:val="00290DAB"/>
    <w:rsid w:val="002B37F7"/>
    <w:rsid w:val="00337401"/>
    <w:rsid w:val="003438D3"/>
    <w:rsid w:val="00361EAF"/>
    <w:rsid w:val="003E5F7A"/>
    <w:rsid w:val="00401CDB"/>
    <w:rsid w:val="00420C68"/>
    <w:rsid w:val="004301BD"/>
    <w:rsid w:val="004859B7"/>
    <w:rsid w:val="004862D2"/>
    <w:rsid w:val="00492C7C"/>
    <w:rsid w:val="004A0551"/>
    <w:rsid w:val="004C3040"/>
    <w:rsid w:val="0054659C"/>
    <w:rsid w:val="005674E6"/>
    <w:rsid w:val="0057513A"/>
    <w:rsid w:val="0061670F"/>
    <w:rsid w:val="00641F77"/>
    <w:rsid w:val="0067630E"/>
    <w:rsid w:val="0069163A"/>
    <w:rsid w:val="006A553E"/>
    <w:rsid w:val="006E216A"/>
    <w:rsid w:val="00757F90"/>
    <w:rsid w:val="00775912"/>
    <w:rsid w:val="0078515B"/>
    <w:rsid w:val="007E1DDE"/>
    <w:rsid w:val="007E2FEC"/>
    <w:rsid w:val="00813001"/>
    <w:rsid w:val="0085531C"/>
    <w:rsid w:val="00875D27"/>
    <w:rsid w:val="008A72A1"/>
    <w:rsid w:val="008D2B80"/>
    <w:rsid w:val="008D35F4"/>
    <w:rsid w:val="008D55B1"/>
    <w:rsid w:val="00936337"/>
    <w:rsid w:val="0096251C"/>
    <w:rsid w:val="009C1CF5"/>
    <w:rsid w:val="009F768B"/>
    <w:rsid w:val="00A07788"/>
    <w:rsid w:val="00A81FA3"/>
    <w:rsid w:val="00AA1AA4"/>
    <w:rsid w:val="00AC5275"/>
    <w:rsid w:val="00AD676C"/>
    <w:rsid w:val="00B32348"/>
    <w:rsid w:val="00B457BA"/>
    <w:rsid w:val="00B55497"/>
    <w:rsid w:val="00B75A0C"/>
    <w:rsid w:val="00B819B9"/>
    <w:rsid w:val="00BA0961"/>
    <w:rsid w:val="00BF511A"/>
    <w:rsid w:val="00C206C1"/>
    <w:rsid w:val="00C820AA"/>
    <w:rsid w:val="00CC1AA5"/>
    <w:rsid w:val="00CC6021"/>
    <w:rsid w:val="00CD5440"/>
    <w:rsid w:val="00CF1027"/>
    <w:rsid w:val="00CF6967"/>
    <w:rsid w:val="00D03093"/>
    <w:rsid w:val="00D13F80"/>
    <w:rsid w:val="00D57A3C"/>
    <w:rsid w:val="00D9799D"/>
    <w:rsid w:val="00DE05BF"/>
    <w:rsid w:val="00DF00D9"/>
    <w:rsid w:val="00E50D48"/>
    <w:rsid w:val="00E67E8B"/>
    <w:rsid w:val="00EA6BA0"/>
    <w:rsid w:val="00EA7ACF"/>
    <w:rsid w:val="00F27BF2"/>
    <w:rsid w:val="00F713D7"/>
    <w:rsid w:val="00F9344E"/>
    <w:rsid w:val="00FC1582"/>
    <w:rsid w:val="00FC6A56"/>
    <w:rsid w:val="00FE47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7BF2"/>
    <w:pPr>
      <w:widowControl w:val="0"/>
      <w:jc w:val="both"/>
    </w:pPr>
    <w:rPr>
      <w:kern w:val="2"/>
      <w:sz w:val="21"/>
      <w:szCs w:val="24"/>
    </w:rPr>
  </w:style>
  <w:style w:type="paragraph" w:styleId="1">
    <w:name w:val="heading 1"/>
    <w:basedOn w:val="a0"/>
    <w:next w:val="a0"/>
    <w:link w:val="10"/>
    <w:qFormat/>
    <w:rsid w:val="002B37F7"/>
    <w:pPr>
      <w:outlineLvl w:val="0"/>
    </w:pPr>
    <w:rPr>
      <w:rFonts w:hAnsi="ＭＳ 明朝" w:cs="ＭＳ 明朝"/>
    </w:rPr>
  </w:style>
  <w:style w:type="paragraph" w:styleId="2">
    <w:name w:val="heading 2"/>
    <w:aliases w:val="1.1"/>
    <w:basedOn w:val="a0"/>
    <w:next w:val="a0"/>
    <w:link w:val="20"/>
    <w:qFormat/>
    <w:rsid w:val="00F9344E"/>
    <w:pPr>
      <w:numPr>
        <w:ilvl w:val="1"/>
        <w:numId w:val="3"/>
      </w:numPr>
      <w:tabs>
        <w:tab w:val="left" w:pos="1418"/>
      </w:tabs>
      <w:spacing w:line="480" w:lineRule="auto"/>
      <w:ind w:left="0"/>
      <w:outlineLvl w:val="1"/>
    </w:pPr>
    <w:rPr>
      <w:rFonts w:hAnsi="ＭＳ 明朝" w:cs="ＭＳ 明朝"/>
      <w:b/>
      <w:sz w:val="24"/>
    </w:rPr>
  </w:style>
  <w:style w:type="paragraph" w:styleId="3">
    <w:name w:val="heading 3"/>
    <w:aliases w:val="1.1.1,見出し 3 Char,見出し 3 Char Char Char Char Char"/>
    <w:basedOn w:val="a0"/>
    <w:next w:val="a0"/>
    <w:link w:val="30"/>
    <w:qFormat/>
    <w:rsid w:val="002B37F7"/>
    <w:pPr>
      <w:numPr>
        <w:ilvl w:val="2"/>
        <w:numId w:val="51"/>
      </w:numPr>
      <w:outlineLvl w:val="2"/>
    </w:pPr>
  </w:style>
  <w:style w:type="paragraph" w:styleId="4">
    <w:name w:val="heading 4"/>
    <w:aliases w:val="(1),（1）　見出し 4"/>
    <w:basedOn w:val="a0"/>
    <w:next w:val="a0"/>
    <w:link w:val="40"/>
    <w:qFormat/>
    <w:rsid w:val="006A553E"/>
    <w:pPr>
      <w:numPr>
        <w:ilvl w:val="3"/>
        <w:numId w:val="51"/>
      </w:numPr>
      <w:outlineLvl w:val="3"/>
    </w:pPr>
    <w:rPr>
      <w:rFonts w:ascii="ＭＳ 明朝" w:hAnsi="ＭＳ 明朝"/>
      <w:bCs/>
      <w:sz w:val="22"/>
      <w:szCs w:val="22"/>
    </w:rPr>
  </w:style>
  <w:style w:type="paragraph" w:styleId="5">
    <w:name w:val="heading 5"/>
    <w:aliases w:val="1),①,見出し 5 Char1,見出し 5 Char Char,見出し 5 Char Char Char Char Char"/>
    <w:basedOn w:val="a0"/>
    <w:next w:val="41"/>
    <w:link w:val="50"/>
    <w:qFormat/>
    <w:rsid w:val="00F27BF2"/>
    <w:pPr>
      <w:tabs>
        <w:tab w:val="num" w:pos="953"/>
      </w:tabs>
      <w:ind w:left="709" w:firstLine="57"/>
      <w:outlineLvl w:val="4"/>
    </w:pPr>
    <w:rPr>
      <w:rFonts w:ascii="ＭＳ 明朝" w:hAnsi="ＭＳ 明朝"/>
      <w:sz w:val="22"/>
      <w:szCs w:val="22"/>
    </w:rPr>
  </w:style>
  <w:style w:type="paragraph" w:styleId="6">
    <w:name w:val="heading 6"/>
    <w:basedOn w:val="a0"/>
    <w:next w:val="51"/>
    <w:link w:val="60"/>
    <w:qFormat/>
    <w:rsid w:val="00F27BF2"/>
    <w:pPr>
      <w:tabs>
        <w:tab w:val="num" w:pos="1446"/>
      </w:tabs>
      <w:ind w:left="1208" w:hanging="216"/>
      <w:outlineLvl w:val="5"/>
    </w:pPr>
    <w:rPr>
      <w:bCs/>
      <w:sz w:val="22"/>
    </w:rPr>
  </w:style>
  <w:style w:type="paragraph" w:styleId="7">
    <w:name w:val="heading 7"/>
    <w:aliases w:val=" Char"/>
    <w:basedOn w:val="a0"/>
    <w:next w:val="61"/>
    <w:link w:val="70"/>
    <w:qFormat/>
    <w:rsid w:val="00F27BF2"/>
    <w:pPr>
      <w:keepNext/>
      <w:tabs>
        <w:tab w:val="num" w:pos="1429"/>
      </w:tabs>
      <w:ind w:left="1179" w:hanging="158"/>
      <w:outlineLvl w:val="6"/>
    </w:pPr>
    <w:rPr>
      <w:sz w:val="22"/>
    </w:rPr>
  </w:style>
  <w:style w:type="paragraph" w:styleId="8">
    <w:name w:val="heading 8"/>
    <w:basedOn w:val="a0"/>
    <w:next w:val="a0"/>
    <w:link w:val="80"/>
    <w:qFormat/>
    <w:rsid w:val="00F27BF2"/>
    <w:pPr>
      <w:keepNext/>
      <w:outlineLvl w:val="7"/>
    </w:pPr>
  </w:style>
  <w:style w:type="paragraph" w:styleId="9">
    <w:name w:val="heading 9"/>
    <w:basedOn w:val="a0"/>
    <w:next w:val="a0"/>
    <w:link w:val="90"/>
    <w:qFormat/>
    <w:rsid w:val="00F27BF2"/>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B37F7"/>
    <w:rPr>
      <w:rFonts w:ascii="ＭＳ 明朝" w:hAnsi="ＭＳ 明朝" w:cs="ＭＳ 明朝"/>
      <w:kern w:val="2"/>
      <w:sz w:val="21"/>
      <w:szCs w:val="21"/>
    </w:rPr>
  </w:style>
  <w:style w:type="character" w:customStyle="1" w:styleId="20">
    <w:name w:val="見出し 2 (文字)"/>
    <w:aliases w:val="1.1 (文字)"/>
    <w:basedOn w:val="a1"/>
    <w:link w:val="2"/>
    <w:rsid w:val="00F9344E"/>
    <w:rPr>
      <w:rFonts w:hAnsi="ＭＳ 明朝" w:cs="ＭＳ 明朝"/>
      <w:b/>
      <w:kern w:val="2"/>
      <w:sz w:val="24"/>
      <w:szCs w:val="24"/>
    </w:rPr>
  </w:style>
  <w:style w:type="character" w:customStyle="1" w:styleId="30">
    <w:name w:val="見出し 3 (文字)"/>
    <w:aliases w:val="1.1.1 (文字),見出し 3 Char (文字),見出し 3 Char Char Char Char Char (文字)"/>
    <w:basedOn w:val="a1"/>
    <w:link w:val="3"/>
    <w:rsid w:val="002B37F7"/>
    <w:rPr>
      <w:kern w:val="2"/>
      <w:sz w:val="21"/>
      <w:szCs w:val="24"/>
    </w:rPr>
  </w:style>
  <w:style w:type="character" w:customStyle="1" w:styleId="40">
    <w:name w:val="見出し 4 (文字)"/>
    <w:aliases w:val="(1) (文字),（1）　見出し 4 (文字)"/>
    <w:basedOn w:val="a1"/>
    <w:link w:val="4"/>
    <w:rsid w:val="006A553E"/>
    <w:rPr>
      <w:rFonts w:ascii="ＭＳ 明朝" w:hAnsi="ＭＳ 明朝"/>
      <w:bCs/>
      <w:kern w:val="2"/>
      <w:sz w:val="22"/>
      <w:szCs w:val="22"/>
    </w:rPr>
  </w:style>
  <w:style w:type="character" w:styleId="a4">
    <w:name w:val="Emphasis"/>
    <w:qFormat/>
    <w:rsid w:val="002B37F7"/>
    <w:rPr>
      <w:rFonts w:ascii="Arial" w:eastAsia="ＭＳ ゴシック" w:hAnsi="Arial"/>
      <w:noProof w:val="0"/>
      <w:sz w:val="18"/>
      <w:lang w:val="en-US" w:eastAsia="ja-JP"/>
    </w:rPr>
  </w:style>
  <w:style w:type="character" w:customStyle="1" w:styleId="50">
    <w:name w:val="見出し 5 (文字)"/>
    <w:aliases w:val="1) (文字),① (文字),見出し 5 Char1 (文字),見出し 5 Char Char (文字),見出し 5 Char Char Char Char Char (文字)"/>
    <w:basedOn w:val="a1"/>
    <w:link w:val="5"/>
    <w:rsid w:val="00F27BF2"/>
    <w:rPr>
      <w:rFonts w:ascii="ＭＳ 明朝" w:hAnsi="ＭＳ 明朝"/>
      <w:kern w:val="2"/>
      <w:sz w:val="22"/>
      <w:szCs w:val="22"/>
    </w:rPr>
  </w:style>
  <w:style w:type="character" w:customStyle="1" w:styleId="60">
    <w:name w:val="見出し 6 (文字)"/>
    <w:basedOn w:val="a1"/>
    <w:link w:val="6"/>
    <w:rsid w:val="00F27BF2"/>
    <w:rPr>
      <w:bCs/>
      <w:kern w:val="2"/>
      <w:sz w:val="22"/>
      <w:szCs w:val="24"/>
    </w:rPr>
  </w:style>
  <w:style w:type="character" w:customStyle="1" w:styleId="70">
    <w:name w:val="見出し 7 (文字)"/>
    <w:aliases w:val=" Char (文字)"/>
    <w:basedOn w:val="a1"/>
    <w:link w:val="7"/>
    <w:rsid w:val="00F27BF2"/>
    <w:rPr>
      <w:kern w:val="2"/>
      <w:sz w:val="22"/>
      <w:szCs w:val="24"/>
    </w:rPr>
  </w:style>
  <w:style w:type="character" w:customStyle="1" w:styleId="80">
    <w:name w:val="見出し 8 (文字)"/>
    <w:basedOn w:val="a1"/>
    <w:link w:val="8"/>
    <w:rsid w:val="00F27BF2"/>
    <w:rPr>
      <w:kern w:val="2"/>
      <w:sz w:val="21"/>
      <w:szCs w:val="24"/>
    </w:rPr>
  </w:style>
  <w:style w:type="character" w:customStyle="1" w:styleId="90">
    <w:name w:val="見出し 9 (文字)"/>
    <w:basedOn w:val="a1"/>
    <w:link w:val="9"/>
    <w:rsid w:val="00F27BF2"/>
    <w:rPr>
      <w:kern w:val="2"/>
      <w:sz w:val="21"/>
      <w:szCs w:val="24"/>
    </w:rPr>
  </w:style>
  <w:style w:type="paragraph" w:customStyle="1" w:styleId="11">
    <w:name w:val="段落1"/>
    <w:basedOn w:val="a0"/>
    <w:rsid w:val="00F27BF2"/>
    <w:pPr>
      <w:ind w:firstLineChars="100" w:firstLine="244"/>
      <w:jc w:val="left"/>
    </w:pPr>
    <w:rPr>
      <w:rFonts w:cs="ＭＳ 明朝"/>
      <w:sz w:val="22"/>
      <w:szCs w:val="20"/>
    </w:rPr>
  </w:style>
  <w:style w:type="paragraph" w:customStyle="1" w:styleId="21">
    <w:name w:val="段落2"/>
    <w:basedOn w:val="a0"/>
    <w:link w:val="2Char"/>
    <w:rsid w:val="00F27BF2"/>
    <w:pPr>
      <w:ind w:leftChars="100" w:left="234" w:firstLineChars="100" w:firstLine="244"/>
      <w:jc w:val="left"/>
    </w:pPr>
    <w:rPr>
      <w:rFonts w:ascii="ＭＳ 明朝" w:hAnsi="ＭＳ 明朝" w:cs="ＭＳ 明朝"/>
      <w:sz w:val="22"/>
      <w:szCs w:val="22"/>
    </w:rPr>
  </w:style>
  <w:style w:type="paragraph" w:customStyle="1" w:styleId="41">
    <w:name w:val="段落4"/>
    <w:basedOn w:val="a0"/>
    <w:link w:val="4Char"/>
    <w:rsid w:val="00F27BF2"/>
    <w:pPr>
      <w:ind w:leftChars="300" w:left="702" w:firstLineChars="100" w:firstLine="244"/>
      <w:jc w:val="left"/>
    </w:pPr>
    <w:rPr>
      <w:rFonts w:ascii="ＭＳ 明朝" w:hAnsi="ＭＳ 明朝" w:cs="ＭＳ 明朝"/>
      <w:sz w:val="22"/>
      <w:szCs w:val="22"/>
    </w:rPr>
  </w:style>
  <w:style w:type="paragraph" w:customStyle="1" w:styleId="51">
    <w:name w:val="段落5"/>
    <w:basedOn w:val="a0"/>
    <w:rsid w:val="00F27BF2"/>
    <w:pPr>
      <w:ind w:leftChars="400" w:left="935" w:firstLineChars="100" w:firstLine="244"/>
      <w:jc w:val="left"/>
    </w:pPr>
    <w:rPr>
      <w:rFonts w:cs="ＭＳ 明朝"/>
      <w:sz w:val="22"/>
      <w:szCs w:val="20"/>
    </w:rPr>
  </w:style>
  <w:style w:type="paragraph" w:customStyle="1" w:styleId="61">
    <w:name w:val="段落6"/>
    <w:basedOn w:val="a0"/>
    <w:rsid w:val="00F27BF2"/>
    <w:pPr>
      <w:ind w:leftChars="500" w:left="1169" w:firstLineChars="100" w:firstLine="244"/>
      <w:jc w:val="left"/>
    </w:pPr>
    <w:rPr>
      <w:rFonts w:cs="ＭＳ 明朝"/>
      <w:sz w:val="22"/>
      <w:szCs w:val="20"/>
    </w:rPr>
  </w:style>
  <w:style w:type="paragraph" w:styleId="a5">
    <w:name w:val="header"/>
    <w:basedOn w:val="a0"/>
    <w:link w:val="a6"/>
    <w:rsid w:val="00F27BF2"/>
    <w:pPr>
      <w:tabs>
        <w:tab w:val="center" w:pos="4252"/>
        <w:tab w:val="right" w:pos="8504"/>
      </w:tabs>
      <w:snapToGrid w:val="0"/>
    </w:pPr>
  </w:style>
  <w:style w:type="character" w:customStyle="1" w:styleId="a6">
    <w:name w:val="ヘッダー (文字)"/>
    <w:basedOn w:val="a1"/>
    <w:link w:val="a5"/>
    <w:rsid w:val="00F27BF2"/>
    <w:rPr>
      <w:kern w:val="2"/>
      <w:sz w:val="21"/>
      <w:szCs w:val="24"/>
    </w:rPr>
  </w:style>
  <w:style w:type="paragraph" w:customStyle="1" w:styleId="9pt">
    <w:name w:val="表中文字３（9pt）"/>
    <w:basedOn w:val="a0"/>
    <w:rsid w:val="00F27BF2"/>
    <w:pPr>
      <w:keepNext/>
      <w:keepLines/>
      <w:spacing w:line="200" w:lineRule="exact"/>
    </w:pPr>
    <w:rPr>
      <w:rFonts w:ascii="ＭＳ 明朝" w:hAnsi="Courier New" w:cs="ＭＳ 明朝"/>
      <w:sz w:val="18"/>
      <w:szCs w:val="20"/>
    </w:rPr>
  </w:style>
  <w:style w:type="paragraph" w:styleId="a7">
    <w:name w:val="footer"/>
    <w:basedOn w:val="a0"/>
    <w:link w:val="a8"/>
    <w:rsid w:val="00F27BF2"/>
    <w:pPr>
      <w:tabs>
        <w:tab w:val="center" w:pos="4252"/>
        <w:tab w:val="right" w:pos="8504"/>
      </w:tabs>
      <w:snapToGrid w:val="0"/>
    </w:pPr>
  </w:style>
  <w:style w:type="character" w:customStyle="1" w:styleId="a8">
    <w:name w:val="フッター (文字)"/>
    <w:basedOn w:val="a1"/>
    <w:link w:val="a7"/>
    <w:uiPriority w:val="99"/>
    <w:rsid w:val="00F27BF2"/>
    <w:rPr>
      <w:kern w:val="2"/>
      <w:sz w:val="21"/>
      <w:szCs w:val="24"/>
    </w:rPr>
  </w:style>
  <w:style w:type="paragraph" w:customStyle="1" w:styleId="a9">
    <w:name w:val="表中文字（中央）"/>
    <w:basedOn w:val="a0"/>
    <w:rsid w:val="00F27BF2"/>
    <w:pPr>
      <w:keepNext/>
      <w:keepLines/>
      <w:jc w:val="center"/>
    </w:pPr>
    <w:rPr>
      <w:rFonts w:ascii="ＭＳ 明朝" w:hAnsi="ＭＳ 明朝" w:cs="ＭＳ 明朝"/>
      <w:sz w:val="22"/>
      <w:szCs w:val="20"/>
    </w:rPr>
  </w:style>
  <w:style w:type="paragraph" w:customStyle="1" w:styleId="aa">
    <w:name w:val="表中文字（左）"/>
    <w:basedOn w:val="a0"/>
    <w:rsid w:val="00F27BF2"/>
    <w:pPr>
      <w:keepNext/>
      <w:keepLines/>
      <w:jc w:val="left"/>
    </w:pPr>
    <w:rPr>
      <w:rFonts w:ascii="ＭＳ 明朝" w:hAnsi="ＭＳ 明朝" w:cs="ＭＳ 明朝"/>
      <w:sz w:val="22"/>
      <w:szCs w:val="20"/>
    </w:rPr>
  </w:style>
  <w:style w:type="paragraph" w:customStyle="1" w:styleId="ab">
    <w:name w:val="表中文字３（中央）"/>
    <w:basedOn w:val="a0"/>
    <w:rsid w:val="00F27BF2"/>
    <w:pPr>
      <w:keepNext/>
      <w:keepLines/>
      <w:spacing w:line="260" w:lineRule="exact"/>
      <w:jc w:val="center"/>
    </w:pPr>
    <w:rPr>
      <w:rFonts w:ascii="ＭＳ 明朝" w:hAnsi="Courier New" w:cs="ＭＳ 明朝"/>
      <w:sz w:val="18"/>
      <w:szCs w:val="20"/>
    </w:rPr>
  </w:style>
  <w:style w:type="paragraph" w:styleId="12">
    <w:name w:val="index 1"/>
    <w:basedOn w:val="a0"/>
    <w:next w:val="a0"/>
    <w:autoRedefine/>
    <w:semiHidden/>
    <w:rsid w:val="00F27BF2"/>
    <w:pPr>
      <w:keepNext/>
      <w:keepLines/>
      <w:ind w:left="210" w:hanging="210"/>
      <w:jc w:val="left"/>
    </w:pPr>
    <w:rPr>
      <w:sz w:val="18"/>
      <w:szCs w:val="18"/>
    </w:rPr>
  </w:style>
  <w:style w:type="paragraph" w:styleId="31">
    <w:name w:val="index 3"/>
    <w:basedOn w:val="a0"/>
    <w:next w:val="a0"/>
    <w:autoRedefine/>
    <w:semiHidden/>
    <w:rsid w:val="00F27BF2"/>
    <w:pPr>
      <w:keepNext/>
      <w:keepLines/>
      <w:ind w:left="630" w:hanging="210"/>
      <w:jc w:val="left"/>
    </w:pPr>
    <w:rPr>
      <w:sz w:val="18"/>
      <w:szCs w:val="18"/>
    </w:rPr>
  </w:style>
  <w:style w:type="paragraph" w:styleId="ac">
    <w:name w:val="Document Map"/>
    <w:basedOn w:val="a0"/>
    <w:link w:val="ad"/>
    <w:semiHidden/>
    <w:rsid w:val="00F27BF2"/>
    <w:pPr>
      <w:shd w:val="clear" w:color="auto" w:fill="000080"/>
    </w:pPr>
    <w:rPr>
      <w:rFonts w:ascii="Arial" w:eastAsia="ＭＳ ゴシック" w:hAnsi="Arial"/>
    </w:rPr>
  </w:style>
  <w:style w:type="character" w:customStyle="1" w:styleId="ad">
    <w:name w:val="見出しマップ (文字)"/>
    <w:basedOn w:val="a1"/>
    <w:link w:val="ac"/>
    <w:semiHidden/>
    <w:rsid w:val="00F27BF2"/>
    <w:rPr>
      <w:rFonts w:ascii="Arial" w:eastAsia="ＭＳ ゴシック" w:hAnsi="Arial"/>
      <w:kern w:val="2"/>
      <w:sz w:val="21"/>
      <w:szCs w:val="24"/>
      <w:shd w:val="clear" w:color="auto" w:fill="000080"/>
    </w:rPr>
  </w:style>
  <w:style w:type="paragraph" w:customStyle="1" w:styleId="32">
    <w:name w:val="段落3"/>
    <w:basedOn w:val="a0"/>
    <w:link w:val="33"/>
    <w:rsid w:val="00F27BF2"/>
    <w:pPr>
      <w:ind w:leftChars="200" w:left="468" w:firstLineChars="100" w:firstLine="244"/>
      <w:jc w:val="left"/>
    </w:pPr>
    <w:rPr>
      <w:rFonts w:ascii="ＭＳ 明朝" w:hAnsi="ＭＳ 明朝" w:cs="ＭＳ 明朝"/>
      <w:sz w:val="22"/>
      <w:szCs w:val="22"/>
    </w:rPr>
  </w:style>
  <w:style w:type="character" w:customStyle="1" w:styleId="33">
    <w:name w:val="段落3 (文字) (文字)"/>
    <w:link w:val="32"/>
    <w:rsid w:val="00F27BF2"/>
    <w:rPr>
      <w:rFonts w:ascii="ＭＳ 明朝" w:hAnsi="ＭＳ 明朝" w:cs="ＭＳ 明朝"/>
      <w:kern w:val="2"/>
      <w:sz w:val="22"/>
      <w:szCs w:val="22"/>
    </w:rPr>
  </w:style>
  <w:style w:type="character" w:customStyle="1" w:styleId="4Char">
    <w:name w:val="段落4 Char"/>
    <w:link w:val="41"/>
    <w:rsid w:val="00F27BF2"/>
    <w:rPr>
      <w:rFonts w:ascii="ＭＳ 明朝" w:hAnsi="ＭＳ 明朝" w:cs="ＭＳ 明朝"/>
      <w:kern w:val="2"/>
      <w:sz w:val="22"/>
      <w:szCs w:val="22"/>
    </w:rPr>
  </w:style>
  <w:style w:type="paragraph" w:customStyle="1" w:styleId="ae">
    <w:name w:val="表中文字（中央２）"/>
    <w:basedOn w:val="a0"/>
    <w:rsid w:val="00F27BF2"/>
    <w:pPr>
      <w:keepNext/>
      <w:keepLines/>
      <w:spacing w:line="220" w:lineRule="exact"/>
      <w:jc w:val="center"/>
    </w:pPr>
    <w:rPr>
      <w:rFonts w:ascii="ＭＳ 明朝" w:hAnsi="ＭＳ 明朝" w:cs="ＭＳ 明朝"/>
      <w:sz w:val="22"/>
      <w:szCs w:val="20"/>
    </w:rPr>
  </w:style>
  <w:style w:type="paragraph" w:styleId="af">
    <w:name w:val="Balloon Text"/>
    <w:basedOn w:val="a0"/>
    <w:link w:val="af0"/>
    <w:rsid w:val="00F27BF2"/>
    <w:rPr>
      <w:rFonts w:ascii="Arial" w:eastAsia="ＭＳ ゴシック" w:hAnsi="Arial"/>
      <w:sz w:val="18"/>
      <w:szCs w:val="18"/>
    </w:rPr>
  </w:style>
  <w:style w:type="character" w:customStyle="1" w:styleId="af0">
    <w:name w:val="吹き出し (文字)"/>
    <w:basedOn w:val="a1"/>
    <w:link w:val="af"/>
    <w:rsid w:val="00F27BF2"/>
    <w:rPr>
      <w:rFonts w:ascii="Arial" w:eastAsia="ＭＳ ゴシック" w:hAnsi="Arial"/>
      <w:kern w:val="2"/>
      <w:sz w:val="18"/>
      <w:szCs w:val="18"/>
    </w:rPr>
  </w:style>
  <w:style w:type="character" w:styleId="af1">
    <w:name w:val="page number"/>
    <w:basedOn w:val="a1"/>
    <w:rsid w:val="00F27BF2"/>
  </w:style>
  <w:style w:type="character" w:styleId="af2">
    <w:name w:val="annotation reference"/>
    <w:rsid w:val="00F27BF2"/>
    <w:rPr>
      <w:sz w:val="18"/>
      <w:szCs w:val="18"/>
    </w:rPr>
  </w:style>
  <w:style w:type="paragraph" w:styleId="af3">
    <w:name w:val="annotation text"/>
    <w:basedOn w:val="a0"/>
    <w:link w:val="af4"/>
    <w:rsid w:val="00F27BF2"/>
    <w:pPr>
      <w:jc w:val="left"/>
    </w:pPr>
  </w:style>
  <w:style w:type="character" w:customStyle="1" w:styleId="af4">
    <w:name w:val="コメント文字列 (文字)"/>
    <w:basedOn w:val="a1"/>
    <w:link w:val="af3"/>
    <w:rsid w:val="00F27BF2"/>
    <w:rPr>
      <w:kern w:val="2"/>
      <w:sz w:val="21"/>
      <w:szCs w:val="24"/>
    </w:rPr>
  </w:style>
  <w:style w:type="paragraph" w:styleId="af5">
    <w:name w:val="annotation subject"/>
    <w:basedOn w:val="af3"/>
    <w:next w:val="af3"/>
    <w:link w:val="af6"/>
    <w:rsid w:val="00F27BF2"/>
    <w:rPr>
      <w:b/>
      <w:bCs/>
    </w:rPr>
  </w:style>
  <w:style w:type="character" w:customStyle="1" w:styleId="af6">
    <w:name w:val="コメント内容 (文字)"/>
    <w:basedOn w:val="af4"/>
    <w:link w:val="af5"/>
    <w:rsid w:val="00F27BF2"/>
    <w:rPr>
      <w:b/>
      <w:bCs/>
    </w:rPr>
  </w:style>
  <w:style w:type="character" w:styleId="af7">
    <w:name w:val="Strong"/>
    <w:qFormat/>
    <w:rsid w:val="00F27BF2"/>
    <w:rPr>
      <w:b/>
      <w:bCs/>
    </w:rPr>
  </w:style>
  <w:style w:type="character" w:customStyle="1" w:styleId="2Char">
    <w:name w:val="段落2 Char"/>
    <w:link w:val="21"/>
    <w:rsid w:val="00F27BF2"/>
    <w:rPr>
      <w:rFonts w:ascii="ＭＳ 明朝" w:hAnsi="ＭＳ 明朝" w:cs="ＭＳ 明朝"/>
      <w:kern w:val="2"/>
      <w:sz w:val="22"/>
      <w:szCs w:val="22"/>
    </w:rPr>
  </w:style>
  <w:style w:type="paragraph" w:styleId="af8">
    <w:name w:val="List Paragraph"/>
    <w:basedOn w:val="a0"/>
    <w:link w:val="af9"/>
    <w:uiPriority w:val="34"/>
    <w:qFormat/>
    <w:rsid w:val="00F27BF2"/>
    <w:pPr>
      <w:widowControl/>
      <w:spacing w:line="276" w:lineRule="auto"/>
      <w:ind w:leftChars="400" w:left="840"/>
      <w:jc w:val="left"/>
    </w:pPr>
    <w:rPr>
      <w:rFonts w:ascii="ＭＳ 明朝" w:hAnsi="Calibri"/>
      <w:kern w:val="0"/>
      <w:szCs w:val="21"/>
    </w:rPr>
  </w:style>
  <w:style w:type="character" w:customStyle="1" w:styleId="af9">
    <w:name w:val="リスト段落 (文字)"/>
    <w:link w:val="af8"/>
    <w:uiPriority w:val="34"/>
    <w:rsid w:val="00F27BF2"/>
    <w:rPr>
      <w:rFonts w:ascii="ＭＳ 明朝" w:hAnsi="Calibri"/>
      <w:sz w:val="21"/>
      <w:szCs w:val="21"/>
    </w:rPr>
  </w:style>
  <w:style w:type="table" w:styleId="afa">
    <w:name w:val="Table Grid"/>
    <w:basedOn w:val="a2"/>
    <w:rsid w:val="00F27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a0"/>
    <w:rsid w:val="00F27B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1"/>
    <w:rsid w:val="00F27BF2"/>
  </w:style>
  <w:style w:type="character" w:customStyle="1" w:styleId="num1">
    <w:name w:val="num1"/>
    <w:basedOn w:val="a1"/>
    <w:rsid w:val="00F27BF2"/>
  </w:style>
  <w:style w:type="character" w:customStyle="1" w:styleId="3Char">
    <w:name w:val="段落3 Char"/>
    <w:rsid w:val="00BA0961"/>
    <w:rPr>
      <w:rFonts w:ascii="Century" w:eastAsia="ＭＳ 明朝" w:hAnsi="Century" w:cs="ＭＳ 明朝"/>
      <w:kern w:val="2"/>
      <w:sz w:val="22"/>
      <w:lang w:val="en-US" w:eastAsia="ja-JP" w:bidi="ar-SA"/>
    </w:rPr>
  </w:style>
  <w:style w:type="paragraph" w:customStyle="1" w:styleId="13">
    <w:name w:val="スタイル1"/>
    <w:basedOn w:val="a0"/>
    <w:rsid w:val="00BA0961"/>
    <w:pPr>
      <w:ind w:leftChars="1800" w:left="4209"/>
      <w:jc w:val="left"/>
    </w:pPr>
    <w:rPr>
      <w:rFonts w:cs="ＭＳ 明朝"/>
      <w:sz w:val="22"/>
      <w:szCs w:val="20"/>
    </w:rPr>
  </w:style>
  <w:style w:type="paragraph" w:customStyle="1" w:styleId="22">
    <w:name w:val="スタイル2"/>
    <w:basedOn w:val="a0"/>
    <w:rsid w:val="00BA0961"/>
    <w:pPr>
      <w:ind w:left="3354" w:hanging="1676"/>
    </w:pPr>
    <w:rPr>
      <w:rFonts w:cs="ＭＳ 明朝"/>
      <w:sz w:val="22"/>
      <w:szCs w:val="20"/>
    </w:rPr>
  </w:style>
  <w:style w:type="paragraph" w:customStyle="1" w:styleId="34">
    <w:name w:val="スタイル3"/>
    <w:basedOn w:val="22"/>
    <w:rsid w:val="00BA0961"/>
    <w:pPr>
      <w:ind w:firstLine="0"/>
    </w:pPr>
  </w:style>
  <w:style w:type="paragraph" w:customStyle="1" w:styleId="afb">
    <w:name w:val="表中文字（下線）"/>
    <w:basedOn w:val="a0"/>
    <w:rsid w:val="00BA0961"/>
    <w:pPr>
      <w:keepNext/>
      <w:keepLines/>
    </w:pPr>
    <w:rPr>
      <w:rFonts w:ascii="ＭＳ 明朝" w:hAnsi="ＭＳ 明朝" w:cs="ＭＳ 明朝"/>
      <w:sz w:val="22"/>
      <w:szCs w:val="20"/>
      <w:u w:val="single"/>
    </w:rPr>
  </w:style>
  <w:style w:type="numbering" w:customStyle="1" w:styleId="a">
    <w:name w:val="環境省　スタイル"/>
    <w:uiPriority w:val="99"/>
    <w:rsid w:val="00BA0961"/>
    <w:pPr>
      <w:numPr>
        <w:numId w:val="1"/>
      </w:numPr>
    </w:pPr>
  </w:style>
  <w:style w:type="paragraph" w:customStyle="1" w:styleId="1-3">
    <w:name w:val="レベル1-3"/>
    <w:link w:val="1-30"/>
    <w:qFormat/>
    <w:rsid w:val="00BA0961"/>
    <w:pPr>
      <w:spacing w:afterLines="50" w:line="276" w:lineRule="auto"/>
      <w:ind w:leftChars="250" w:left="250" w:firstLineChars="100" w:firstLine="100"/>
      <w:contextualSpacing/>
    </w:pPr>
    <w:rPr>
      <w:rFonts w:ascii="ＭＳ 明朝" w:hAnsi="Calibri"/>
      <w:sz w:val="21"/>
      <w:szCs w:val="21"/>
    </w:rPr>
  </w:style>
  <w:style w:type="character" w:customStyle="1" w:styleId="1-30">
    <w:name w:val="レベル1-3 (文字)"/>
    <w:link w:val="1-3"/>
    <w:rsid w:val="00BA0961"/>
    <w:rPr>
      <w:rFonts w:ascii="ＭＳ 明朝" w:hAnsi="Calibri"/>
      <w:sz w:val="21"/>
      <w:szCs w:val="21"/>
    </w:rPr>
  </w:style>
  <w:style w:type="paragraph" w:customStyle="1" w:styleId="afc">
    <w:name w:val="□表内文章"/>
    <w:link w:val="afd"/>
    <w:qFormat/>
    <w:rsid w:val="00BA0961"/>
    <w:pPr>
      <w:autoSpaceDE w:val="0"/>
      <w:autoSpaceDN w:val="0"/>
      <w:adjustRightInd w:val="0"/>
      <w:snapToGrid w:val="0"/>
      <w:jc w:val="center"/>
    </w:pPr>
    <w:rPr>
      <w:rFonts w:ascii="ＭＳ 明朝" w:hAnsi="ＭＳ 明朝" w:cs="ＭＳ ゴシック"/>
      <w:sz w:val="21"/>
      <w:szCs w:val="21"/>
    </w:rPr>
  </w:style>
  <w:style w:type="character" w:customStyle="1" w:styleId="afd">
    <w:name w:val="□表内文章 (文字)"/>
    <w:link w:val="afc"/>
    <w:rsid w:val="00BA0961"/>
    <w:rPr>
      <w:rFonts w:ascii="ＭＳ 明朝" w:hAnsi="ＭＳ 明朝" w:cs="ＭＳ ゴシック"/>
      <w:sz w:val="21"/>
      <w:szCs w:val="21"/>
    </w:rPr>
  </w:style>
  <w:style w:type="paragraph" w:styleId="afe">
    <w:name w:val="caption"/>
    <w:basedOn w:val="a0"/>
    <w:next w:val="a0"/>
    <w:uiPriority w:val="35"/>
    <w:unhideWhenUsed/>
    <w:qFormat/>
    <w:rsid w:val="00BA0961"/>
    <w:pPr>
      <w:widowControl/>
      <w:spacing w:line="276" w:lineRule="auto"/>
      <w:ind w:left="71"/>
      <w:jc w:val="center"/>
    </w:pPr>
    <w:rPr>
      <w:rFonts w:ascii="ＭＳ Ｐゴシック" w:eastAsia="ＭＳ Ｐゴシック" w:hAnsi="Calibri"/>
      <w:b/>
      <w:bCs/>
      <w:kern w:val="0"/>
      <w:szCs w:val="21"/>
    </w:rPr>
  </w:style>
  <w:style w:type="paragraph" w:customStyle="1" w:styleId="aff">
    <w:name w:val="注）※"/>
    <w:basedOn w:val="1-3"/>
    <w:link w:val="aff0"/>
    <w:qFormat/>
    <w:rsid w:val="00BA0961"/>
    <w:pPr>
      <w:spacing w:afterLines="25" w:line="240" w:lineRule="exact"/>
      <w:ind w:leftChars="300" w:left="800" w:hangingChars="500" w:hanging="500"/>
    </w:pPr>
    <w:rPr>
      <w:sz w:val="18"/>
    </w:rPr>
  </w:style>
  <w:style w:type="character" w:customStyle="1" w:styleId="aff0">
    <w:name w:val="注）※ (文字)"/>
    <w:link w:val="aff"/>
    <w:rsid w:val="00BA0961"/>
    <w:rPr>
      <w:rFonts w:ascii="ＭＳ 明朝" w:hAnsi="Calibri"/>
      <w:sz w:val="18"/>
      <w:szCs w:val="21"/>
    </w:rPr>
  </w:style>
  <w:style w:type="paragraph" w:customStyle="1" w:styleId="4-5">
    <w:name w:val="レベル4-5"/>
    <w:link w:val="4-50"/>
    <w:qFormat/>
    <w:rsid w:val="00BA0961"/>
    <w:pPr>
      <w:spacing w:afterLines="50"/>
      <w:ind w:leftChars="525" w:left="525" w:firstLineChars="100" w:firstLine="100"/>
      <w:contextualSpacing/>
    </w:pPr>
    <w:rPr>
      <w:rFonts w:ascii="ＭＳ 明朝" w:hAnsi="Calibri"/>
      <w:sz w:val="21"/>
      <w:szCs w:val="21"/>
    </w:rPr>
  </w:style>
  <w:style w:type="character" w:customStyle="1" w:styleId="4-50">
    <w:name w:val="レベル4-5 (文字)"/>
    <w:link w:val="4-5"/>
    <w:rsid w:val="00BA0961"/>
    <w:rPr>
      <w:rFonts w:ascii="ＭＳ 明朝" w:hAnsi="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CE5ED-C564-44BE-B91B-2F38C377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1751</Words>
  <Characters>9984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角千佳</dc:creator>
  <cp:lastModifiedBy>内野敏明</cp:lastModifiedBy>
  <cp:revision>11</cp:revision>
  <dcterms:created xsi:type="dcterms:W3CDTF">2017-01-20T09:04:00Z</dcterms:created>
  <dcterms:modified xsi:type="dcterms:W3CDTF">2017-11-21T02:11:00Z</dcterms:modified>
</cp:coreProperties>
</file>