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78" w:rsidRDefault="00F03C78" w:rsidP="00F03C78">
      <w:r>
        <w:rPr>
          <w:rFonts w:hint="eastAsia"/>
        </w:rPr>
        <w:t xml:space="preserve">資料　</w:t>
      </w:r>
    </w:p>
    <w:p w:rsidR="00F03C78" w:rsidRPr="001B7B32" w:rsidRDefault="00F03C78" w:rsidP="00F03C78">
      <w:pPr>
        <w:jc w:val="center"/>
        <w:rPr>
          <w:sz w:val="22"/>
        </w:rPr>
      </w:pPr>
      <w:r w:rsidRPr="001B7B32">
        <w:rPr>
          <w:rFonts w:hint="eastAsia"/>
          <w:sz w:val="22"/>
        </w:rPr>
        <w:t>建築内部標準仕上表（工場棟）</w:t>
      </w:r>
    </w:p>
    <w:tbl>
      <w:tblPr>
        <w:tblStyle w:val="a4"/>
        <w:tblW w:w="0" w:type="auto"/>
        <w:tblLook w:val="04A0"/>
      </w:tblPr>
      <w:tblGrid>
        <w:gridCol w:w="562"/>
        <w:gridCol w:w="2835"/>
        <w:gridCol w:w="2575"/>
        <w:gridCol w:w="1991"/>
        <w:gridCol w:w="1991"/>
        <w:gridCol w:w="1991"/>
        <w:gridCol w:w="1991"/>
      </w:tblGrid>
      <w:tr w:rsidR="00F03C78" w:rsidTr="005F5D83">
        <w:tc>
          <w:tcPr>
            <w:tcW w:w="562" w:type="dxa"/>
            <w:shd w:val="clear" w:color="auto" w:fill="F2F2F2" w:themeFill="background1" w:themeFillShade="F2"/>
          </w:tcPr>
          <w:p w:rsidR="00F03C78" w:rsidRDefault="00F03C78" w:rsidP="009D7537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03C78" w:rsidRDefault="00F03C78" w:rsidP="009D7537">
            <w:pPr>
              <w:jc w:val="center"/>
            </w:pPr>
            <w:r>
              <w:rPr>
                <w:rFonts w:hint="eastAsia"/>
              </w:rPr>
              <w:t>室名</w:t>
            </w:r>
          </w:p>
        </w:tc>
        <w:tc>
          <w:tcPr>
            <w:tcW w:w="2575" w:type="dxa"/>
            <w:shd w:val="clear" w:color="auto" w:fill="F2F2F2" w:themeFill="background1" w:themeFillShade="F2"/>
          </w:tcPr>
          <w:p w:rsidR="00F03C78" w:rsidRDefault="00F03C78" w:rsidP="009D7537">
            <w:pPr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F03C78" w:rsidRDefault="00F03C78" w:rsidP="009D7537">
            <w:pPr>
              <w:jc w:val="center"/>
            </w:pPr>
            <w:r>
              <w:rPr>
                <w:rFonts w:hint="eastAsia"/>
              </w:rPr>
              <w:t>巾木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F03C78" w:rsidRDefault="00F03C78" w:rsidP="009D7537">
            <w:pPr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F03C78" w:rsidRDefault="00F03C78" w:rsidP="009D7537">
            <w:pPr>
              <w:jc w:val="center"/>
            </w:pPr>
            <w:r>
              <w:rPr>
                <w:rFonts w:hint="eastAsia"/>
              </w:rPr>
              <w:t>天井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F03C78" w:rsidRDefault="00F03C78" w:rsidP="009D753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03C78" w:rsidTr="009D7537">
        <w:trPr>
          <w:trHeight w:val="680"/>
        </w:trPr>
        <w:tc>
          <w:tcPr>
            <w:tcW w:w="562" w:type="dxa"/>
            <w:vAlign w:val="center"/>
          </w:tcPr>
          <w:p w:rsidR="00F03C78" w:rsidRPr="001B7B32" w:rsidRDefault="00F03C78" w:rsidP="009D7537">
            <w:pPr>
              <w:jc w:val="center"/>
              <w:rPr>
                <w:rFonts w:asciiTheme="minorEastAsia" w:hAnsiTheme="minorEastAsia"/>
              </w:rPr>
            </w:pPr>
            <w:r w:rsidRPr="001B7B32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ごみﾋﾟｯﾄ・各ﾋﾟｯﾄ</w:t>
            </w:r>
          </w:p>
        </w:tc>
        <w:tc>
          <w:tcPr>
            <w:tcW w:w="2575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ｺﾝｸﾘｰﾄ金ごて</w:t>
            </w:r>
          </w:p>
        </w:tc>
        <w:tc>
          <w:tcPr>
            <w:tcW w:w="1991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ｺﾝｸﾘｰﾄ打放し</w:t>
            </w:r>
          </w:p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補修</w:t>
            </w:r>
          </w:p>
        </w:tc>
        <w:tc>
          <w:tcPr>
            <w:tcW w:w="1991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ｺﾝｸﾘｰﾄ打放し</w:t>
            </w:r>
          </w:p>
        </w:tc>
        <w:tc>
          <w:tcPr>
            <w:tcW w:w="1991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直天</w:t>
            </w:r>
          </w:p>
        </w:tc>
        <w:tc>
          <w:tcPr>
            <w:tcW w:w="1991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ごみ貯留目盛、ﾄｯﾌﾟﾗｲﾄ、見学者窓</w:t>
            </w:r>
          </w:p>
        </w:tc>
      </w:tr>
      <w:tr w:rsidR="00F03C78" w:rsidTr="009D7537">
        <w:trPr>
          <w:trHeight w:val="794"/>
        </w:trPr>
        <w:tc>
          <w:tcPr>
            <w:tcW w:w="562" w:type="dxa"/>
            <w:vAlign w:val="center"/>
          </w:tcPr>
          <w:p w:rsidR="00F03C78" w:rsidRPr="001B7B32" w:rsidRDefault="00F03C78" w:rsidP="009D7537">
            <w:pPr>
              <w:jc w:val="center"/>
              <w:rPr>
                <w:rFonts w:asciiTheme="minorEastAsia" w:hAnsiTheme="minorEastAsia"/>
              </w:rPr>
            </w:pPr>
            <w:r w:rsidRPr="001B7B32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835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排水処理室</w:t>
            </w:r>
          </w:p>
        </w:tc>
        <w:tc>
          <w:tcPr>
            <w:tcW w:w="2575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同上一部耐薬品塗装</w:t>
            </w:r>
          </w:p>
        </w:tc>
        <w:tc>
          <w:tcPr>
            <w:tcW w:w="1991" w:type="dxa"/>
            <w:vAlign w:val="center"/>
          </w:tcPr>
          <w:p w:rsidR="00F03C78" w:rsidRPr="00C5350D" w:rsidRDefault="00F03C78" w:rsidP="009D7537">
            <w:pPr>
              <w:pStyle w:val="a5"/>
              <w:spacing w:line="280" w:lineRule="exact"/>
            </w:pPr>
            <w:r w:rsidRPr="00C5350D">
              <w:rPr>
                <w:rFonts w:hint="eastAsia"/>
              </w:rPr>
              <w:t>ｺﾝｸﾘｰﾄ打放し</w:t>
            </w:r>
          </w:p>
          <w:p w:rsidR="00F03C78" w:rsidRPr="00C5350D" w:rsidRDefault="00F03C78" w:rsidP="009D7537">
            <w:pPr>
              <w:pStyle w:val="a5"/>
              <w:spacing w:line="280" w:lineRule="exact"/>
            </w:pPr>
            <w:r w:rsidRPr="00C5350D">
              <w:rPr>
                <w:rFonts w:hint="eastAsia"/>
              </w:rPr>
              <w:t>補修</w:t>
            </w:r>
          </w:p>
          <w:p w:rsidR="00F03C78" w:rsidRDefault="00F03C78" w:rsidP="009D7537">
            <w:pPr>
              <w:pStyle w:val="a5"/>
              <w:spacing w:line="280" w:lineRule="exact"/>
            </w:pPr>
            <w:r w:rsidRPr="00C5350D">
              <w:rPr>
                <w:rFonts w:hint="eastAsia"/>
              </w:rPr>
              <w:t>一部耐薬品塗装</w:t>
            </w:r>
          </w:p>
        </w:tc>
        <w:tc>
          <w:tcPr>
            <w:tcW w:w="1991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防水・防臭型ﾏﾝﾎｰﾙ</w:t>
            </w:r>
          </w:p>
        </w:tc>
      </w:tr>
      <w:tr w:rsidR="00F03C78" w:rsidTr="009D7537">
        <w:trPr>
          <w:trHeight w:val="454"/>
        </w:trPr>
        <w:tc>
          <w:tcPr>
            <w:tcW w:w="562" w:type="dxa"/>
            <w:vAlign w:val="center"/>
          </w:tcPr>
          <w:p w:rsidR="00F03C78" w:rsidRPr="001B7B32" w:rsidRDefault="00F03C78" w:rsidP="009D7537">
            <w:pPr>
              <w:jc w:val="center"/>
              <w:rPr>
                <w:rFonts w:asciiTheme="minorEastAsia" w:hAnsiTheme="minorEastAsia"/>
              </w:rPr>
            </w:pPr>
            <w:r w:rsidRPr="001B7B32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835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受変電室</w:t>
            </w:r>
          </w:p>
        </w:tc>
        <w:tc>
          <w:tcPr>
            <w:tcW w:w="2575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防塵塗装</w:t>
            </w:r>
          </w:p>
        </w:tc>
        <w:tc>
          <w:tcPr>
            <w:tcW w:w="1991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防塵塗装立上げ</w:t>
            </w:r>
          </w:p>
        </w:tc>
        <w:tc>
          <w:tcPr>
            <w:tcW w:w="1991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配線ﾋﾟｯﾄ</w:t>
            </w:r>
          </w:p>
        </w:tc>
      </w:tr>
      <w:tr w:rsidR="00F03C78" w:rsidTr="009D7537">
        <w:trPr>
          <w:trHeight w:val="680"/>
        </w:trPr>
        <w:tc>
          <w:tcPr>
            <w:tcW w:w="562" w:type="dxa"/>
            <w:vAlign w:val="center"/>
          </w:tcPr>
          <w:p w:rsidR="00F03C78" w:rsidRPr="001B7B32" w:rsidRDefault="00F03C78" w:rsidP="009D7537">
            <w:pPr>
              <w:jc w:val="center"/>
              <w:rPr>
                <w:rFonts w:asciiTheme="minorEastAsia" w:hAnsiTheme="minorEastAsia"/>
              </w:rPr>
            </w:pPr>
            <w:r w:rsidRPr="001B7B32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835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発電機室</w:t>
            </w:r>
          </w:p>
        </w:tc>
        <w:tc>
          <w:tcPr>
            <w:tcW w:w="2575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防音対策</w:t>
            </w:r>
          </w:p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見学者窓</w:t>
            </w:r>
          </w:p>
        </w:tc>
      </w:tr>
      <w:tr w:rsidR="00F03C78" w:rsidTr="009D7537">
        <w:trPr>
          <w:trHeight w:val="454"/>
        </w:trPr>
        <w:tc>
          <w:tcPr>
            <w:tcW w:w="562" w:type="dxa"/>
            <w:vAlign w:val="center"/>
          </w:tcPr>
          <w:p w:rsidR="00F03C78" w:rsidRPr="001B7B32" w:rsidRDefault="00F03C78" w:rsidP="009D7537">
            <w:pPr>
              <w:jc w:val="center"/>
              <w:rPr>
                <w:rFonts w:asciiTheme="minorEastAsia" w:hAnsiTheme="minorEastAsia"/>
              </w:rPr>
            </w:pPr>
            <w:r w:rsidRPr="001B7B32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835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電気室</w:t>
            </w:r>
          </w:p>
        </w:tc>
        <w:tc>
          <w:tcPr>
            <w:tcW w:w="2575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帯電防止ﾋﾞﾆﾙ床ﾀｲﾙ</w:t>
            </w:r>
          </w:p>
        </w:tc>
        <w:tc>
          <w:tcPr>
            <w:tcW w:w="1991" w:type="dxa"/>
            <w:vAlign w:val="center"/>
          </w:tcPr>
          <w:p w:rsidR="00F03C78" w:rsidRPr="00515D92" w:rsidRDefault="00F03C78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 w:rsidRPr="00515D92">
              <w:rPr>
                <w:rFonts w:asciiTheme="minorEastAsia" w:hAnsiTheme="minorEastAsia" w:hint="eastAsia"/>
              </w:rPr>
              <w:t>ﾋﾞﾆﾙ巾木H=60</w:t>
            </w:r>
          </w:p>
        </w:tc>
        <w:tc>
          <w:tcPr>
            <w:tcW w:w="1991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配線ﾋﾟｯﾄ</w:t>
            </w:r>
          </w:p>
        </w:tc>
      </w:tr>
      <w:tr w:rsidR="00F03C78" w:rsidTr="009D7537">
        <w:trPr>
          <w:trHeight w:val="680"/>
        </w:trPr>
        <w:tc>
          <w:tcPr>
            <w:tcW w:w="562" w:type="dxa"/>
            <w:vAlign w:val="center"/>
          </w:tcPr>
          <w:p w:rsidR="00F03C78" w:rsidRPr="001B7B32" w:rsidRDefault="00F03C78" w:rsidP="009D7537">
            <w:pPr>
              <w:jc w:val="center"/>
              <w:rPr>
                <w:rFonts w:asciiTheme="minorEastAsia" w:hAnsiTheme="minorEastAsia"/>
              </w:rPr>
            </w:pPr>
            <w:r w:rsidRPr="001B7B32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2835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炉室</w:t>
            </w:r>
          </w:p>
        </w:tc>
        <w:tc>
          <w:tcPr>
            <w:tcW w:w="2575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ｺﾝｸﾘｰﾄ金ごて</w:t>
            </w:r>
          </w:p>
        </w:tc>
        <w:tc>
          <w:tcPr>
            <w:tcW w:w="1991" w:type="dxa"/>
            <w:vAlign w:val="center"/>
          </w:tcPr>
          <w:p w:rsidR="00F03C78" w:rsidRPr="00515D92" w:rsidRDefault="00F03C78" w:rsidP="009D7537">
            <w:pPr>
              <w:pStyle w:val="a5"/>
              <w:spacing w:line="280" w:lineRule="exact"/>
            </w:pPr>
            <w:r w:rsidRPr="00515D92">
              <w:rPr>
                <w:rFonts w:hint="eastAsia"/>
              </w:rPr>
              <w:t>ｺﾝｸﾘｰﾄ打放し</w:t>
            </w:r>
          </w:p>
          <w:p w:rsidR="00F03C78" w:rsidRPr="00515D92" w:rsidRDefault="00F03C78" w:rsidP="009D7537">
            <w:pPr>
              <w:pStyle w:val="a5"/>
              <w:spacing w:line="280" w:lineRule="exact"/>
            </w:pPr>
            <w:r w:rsidRPr="00515D92">
              <w:rPr>
                <w:rFonts w:hint="eastAsia"/>
              </w:rPr>
              <w:t>補修</w:t>
            </w:r>
          </w:p>
        </w:tc>
        <w:tc>
          <w:tcPr>
            <w:tcW w:w="1991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構造体表し</w:t>
            </w:r>
          </w:p>
        </w:tc>
        <w:tc>
          <w:tcPr>
            <w:tcW w:w="1991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ﾏｼﾝﾊｯﾁ</w:t>
            </w:r>
          </w:p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見学者窓</w:t>
            </w:r>
          </w:p>
        </w:tc>
      </w:tr>
      <w:tr w:rsidR="00F03C78" w:rsidTr="009D7537">
        <w:trPr>
          <w:trHeight w:val="454"/>
        </w:trPr>
        <w:tc>
          <w:tcPr>
            <w:tcW w:w="562" w:type="dxa"/>
            <w:vAlign w:val="center"/>
          </w:tcPr>
          <w:p w:rsidR="00F03C78" w:rsidRPr="001B7B32" w:rsidRDefault="00F03C78" w:rsidP="009D7537">
            <w:pPr>
              <w:jc w:val="center"/>
              <w:rPr>
                <w:rFonts w:asciiTheme="minorEastAsia" w:hAnsiTheme="minorEastAsia"/>
              </w:rPr>
            </w:pPr>
            <w:r w:rsidRPr="001B7B32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2835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排ガス処理室</w:t>
            </w:r>
          </w:p>
        </w:tc>
        <w:tc>
          <w:tcPr>
            <w:tcW w:w="2575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ﾏｼﾝﾊｯﾁ</w:t>
            </w:r>
          </w:p>
        </w:tc>
      </w:tr>
      <w:tr w:rsidR="00F03C78" w:rsidTr="009D7537">
        <w:trPr>
          <w:trHeight w:val="680"/>
        </w:trPr>
        <w:tc>
          <w:tcPr>
            <w:tcW w:w="562" w:type="dxa"/>
            <w:vAlign w:val="center"/>
          </w:tcPr>
          <w:p w:rsidR="00F03C78" w:rsidRPr="001B7B32" w:rsidRDefault="00F03C78" w:rsidP="009D7537">
            <w:pPr>
              <w:jc w:val="center"/>
              <w:rPr>
                <w:rFonts w:asciiTheme="minorEastAsia" w:hAnsiTheme="minorEastAsia"/>
              </w:rPr>
            </w:pPr>
            <w:r w:rsidRPr="001B7B32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2835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機械諸室</w:t>
            </w:r>
          </w:p>
        </w:tc>
        <w:tc>
          <w:tcPr>
            <w:tcW w:w="2575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必要のある場合、防音対策</w:t>
            </w:r>
          </w:p>
        </w:tc>
      </w:tr>
      <w:tr w:rsidR="00F03C78" w:rsidTr="009D7537">
        <w:trPr>
          <w:trHeight w:val="454"/>
        </w:trPr>
        <w:tc>
          <w:tcPr>
            <w:tcW w:w="562" w:type="dxa"/>
            <w:vAlign w:val="center"/>
          </w:tcPr>
          <w:p w:rsidR="00F03C78" w:rsidRPr="00A526D6" w:rsidRDefault="00F03C78" w:rsidP="009D7537">
            <w:pPr>
              <w:jc w:val="center"/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2835" w:type="dxa"/>
            <w:vAlign w:val="center"/>
          </w:tcPr>
          <w:p w:rsidR="00F03C78" w:rsidRPr="00A526D6" w:rsidRDefault="00F03C78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ホッパステージ</w:t>
            </w:r>
          </w:p>
        </w:tc>
        <w:tc>
          <w:tcPr>
            <w:tcW w:w="2575" w:type="dxa"/>
            <w:vAlign w:val="center"/>
          </w:tcPr>
          <w:p w:rsidR="00F03C78" w:rsidRPr="00A526D6" w:rsidRDefault="00F03C78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F03C78" w:rsidRPr="00A526D6" w:rsidRDefault="00F03C78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F03C78" w:rsidRPr="00A526D6" w:rsidRDefault="00F03C78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F03C78" w:rsidRPr="00A526D6" w:rsidRDefault="00F03C78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F03C78" w:rsidRPr="00A526D6" w:rsidRDefault="00F03C78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F03C78" w:rsidTr="009D7537">
        <w:trPr>
          <w:trHeight w:val="680"/>
        </w:trPr>
        <w:tc>
          <w:tcPr>
            <w:tcW w:w="562" w:type="dxa"/>
            <w:vAlign w:val="center"/>
          </w:tcPr>
          <w:p w:rsidR="00F03C78" w:rsidRPr="00A526D6" w:rsidRDefault="00F03C78" w:rsidP="009D7537">
            <w:pPr>
              <w:jc w:val="center"/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835" w:type="dxa"/>
            <w:vAlign w:val="center"/>
          </w:tcPr>
          <w:p w:rsidR="00F03C78" w:rsidRPr="00A526D6" w:rsidRDefault="00F03C78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プラットホーム</w:t>
            </w:r>
          </w:p>
        </w:tc>
        <w:tc>
          <w:tcPr>
            <w:tcW w:w="2575" w:type="dxa"/>
            <w:vAlign w:val="center"/>
          </w:tcPr>
          <w:p w:rsidR="00F03C78" w:rsidRPr="00A526D6" w:rsidRDefault="00F03C78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F03C78" w:rsidRPr="00A526D6" w:rsidRDefault="00F03C78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F03C78" w:rsidRPr="00A526D6" w:rsidRDefault="00F03C78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F03C78" w:rsidRPr="00A526D6" w:rsidRDefault="00F03C78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F03C78" w:rsidRPr="00A526D6" w:rsidRDefault="00F03C78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排水溝、ﾄｯﾌﾟﾗｲﾄ、</w:t>
            </w:r>
          </w:p>
          <w:p w:rsidR="00F03C78" w:rsidRPr="00A526D6" w:rsidRDefault="00F03C78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見学者窓</w:t>
            </w:r>
          </w:p>
        </w:tc>
      </w:tr>
      <w:tr w:rsidR="00F03C78" w:rsidTr="009D7537">
        <w:trPr>
          <w:trHeight w:val="680"/>
        </w:trPr>
        <w:tc>
          <w:tcPr>
            <w:tcW w:w="562" w:type="dxa"/>
            <w:vAlign w:val="center"/>
          </w:tcPr>
          <w:p w:rsidR="00F03C78" w:rsidRPr="00A526D6" w:rsidRDefault="00F03C78" w:rsidP="009D7537">
            <w:pPr>
              <w:jc w:val="center"/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2835" w:type="dxa"/>
            <w:vAlign w:val="center"/>
          </w:tcPr>
          <w:p w:rsidR="00F03C78" w:rsidRPr="00A526D6" w:rsidRDefault="00F03C78" w:rsidP="009D7537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工作室</w:t>
            </w:r>
          </w:p>
        </w:tc>
        <w:tc>
          <w:tcPr>
            <w:tcW w:w="2575" w:type="dxa"/>
            <w:vAlign w:val="center"/>
          </w:tcPr>
          <w:p w:rsidR="00F03C78" w:rsidRPr="00A526D6" w:rsidRDefault="00F03C78" w:rsidP="009D7537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ｺﾝｸﾘｰﾄ金ごて</w:t>
            </w:r>
          </w:p>
        </w:tc>
        <w:tc>
          <w:tcPr>
            <w:tcW w:w="1991" w:type="dxa"/>
            <w:vAlign w:val="center"/>
          </w:tcPr>
          <w:p w:rsidR="00F03C78" w:rsidRPr="00A526D6" w:rsidRDefault="00F03C78" w:rsidP="009D7537">
            <w:pPr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F03C78" w:rsidRDefault="00F03C78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ｺﾝｸﾘｰﾄ打放し</w:t>
            </w:r>
          </w:p>
          <w:p w:rsidR="00F03C78" w:rsidRPr="00A526D6" w:rsidRDefault="00F03C78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補修</w:t>
            </w:r>
          </w:p>
        </w:tc>
        <w:tc>
          <w:tcPr>
            <w:tcW w:w="1991" w:type="dxa"/>
            <w:vAlign w:val="center"/>
          </w:tcPr>
          <w:p w:rsidR="00F03C78" w:rsidRPr="00A526D6" w:rsidRDefault="00F03C78" w:rsidP="009D7537">
            <w:pPr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F03C78" w:rsidRPr="00A526D6" w:rsidRDefault="00F03C78" w:rsidP="009D7537">
            <w:pPr>
              <w:rPr>
                <w:rFonts w:asciiTheme="minorEastAsia" w:hAnsiTheme="minorEastAsia"/>
              </w:rPr>
            </w:pPr>
          </w:p>
        </w:tc>
      </w:tr>
      <w:tr w:rsidR="00F03C78" w:rsidTr="009D7537">
        <w:trPr>
          <w:trHeight w:val="454"/>
        </w:trPr>
        <w:tc>
          <w:tcPr>
            <w:tcW w:w="562" w:type="dxa"/>
            <w:vAlign w:val="center"/>
          </w:tcPr>
          <w:p w:rsidR="00F03C78" w:rsidRPr="00A526D6" w:rsidRDefault="00F03C78" w:rsidP="009D75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2835" w:type="dxa"/>
            <w:vAlign w:val="center"/>
          </w:tcPr>
          <w:p w:rsidR="00F03C78" w:rsidRPr="00A526D6" w:rsidRDefault="00F03C78" w:rsidP="009D7537">
            <w:pPr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プラットホーム監視室</w:t>
            </w:r>
          </w:p>
        </w:tc>
        <w:tc>
          <w:tcPr>
            <w:tcW w:w="2575" w:type="dxa"/>
            <w:vAlign w:val="center"/>
          </w:tcPr>
          <w:p w:rsidR="00F03C78" w:rsidRPr="00A526D6" w:rsidRDefault="00F03C78" w:rsidP="009D7537">
            <w:pPr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長尺ｼｰﾄ</w:t>
            </w:r>
          </w:p>
        </w:tc>
        <w:tc>
          <w:tcPr>
            <w:tcW w:w="1991" w:type="dxa"/>
            <w:vAlign w:val="center"/>
          </w:tcPr>
          <w:p w:rsidR="00F03C78" w:rsidRPr="00A526D6" w:rsidRDefault="00F03C78" w:rsidP="009D7537">
            <w:pPr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ﾋﾞﾆﾙ巾木H=60</w:t>
            </w:r>
          </w:p>
        </w:tc>
        <w:tc>
          <w:tcPr>
            <w:tcW w:w="1991" w:type="dxa"/>
            <w:vAlign w:val="center"/>
          </w:tcPr>
          <w:p w:rsidR="00F03C78" w:rsidRPr="00A526D6" w:rsidRDefault="00F03C78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991" w:type="dxa"/>
            <w:vAlign w:val="center"/>
          </w:tcPr>
          <w:p w:rsidR="00F03C78" w:rsidRPr="00A526D6" w:rsidRDefault="00F03C78" w:rsidP="009D7537">
            <w:pPr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化粧石膏ﾎﾞｰﾄﾞ</w:t>
            </w:r>
          </w:p>
        </w:tc>
        <w:tc>
          <w:tcPr>
            <w:tcW w:w="1991" w:type="dxa"/>
            <w:vAlign w:val="center"/>
          </w:tcPr>
          <w:p w:rsidR="00F03C78" w:rsidRPr="00A526D6" w:rsidRDefault="00F03C78" w:rsidP="009D7537">
            <w:pPr>
              <w:rPr>
                <w:rFonts w:asciiTheme="minorEastAsia" w:hAnsiTheme="minorEastAsia"/>
              </w:rPr>
            </w:pPr>
          </w:p>
        </w:tc>
      </w:tr>
    </w:tbl>
    <w:p w:rsidR="0057513A" w:rsidRDefault="0057513A" w:rsidP="009D7537"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562"/>
        <w:gridCol w:w="2835"/>
        <w:gridCol w:w="2575"/>
        <w:gridCol w:w="1991"/>
        <w:gridCol w:w="1991"/>
        <w:gridCol w:w="1991"/>
        <w:gridCol w:w="1991"/>
      </w:tblGrid>
      <w:tr w:rsidR="009D7537" w:rsidTr="005F5D83">
        <w:tc>
          <w:tcPr>
            <w:tcW w:w="562" w:type="dxa"/>
            <w:shd w:val="clear" w:color="auto" w:fill="F2F2F2" w:themeFill="background1" w:themeFillShade="F2"/>
          </w:tcPr>
          <w:p w:rsidR="009D7537" w:rsidRDefault="009D7537" w:rsidP="009D7537">
            <w:pPr>
              <w:jc w:val="center"/>
            </w:pPr>
            <w:r>
              <w:rPr>
                <w:rFonts w:hint="eastAsia"/>
              </w:rPr>
              <w:lastRenderedPageBreak/>
              <w:t>№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D7537" w:rsidRDefault="009D7537" w:rsidP="009D7537">
            <w:pPr>
              <w:jc w:val="center"/>
            </w:pPr>
            <w:r>
              <w:rPr>
                <w:rFonts w:hint="eastAsia"/>
              </w:rPr>
              <w:t>室名</w:t>
            </w:r>
          </w:p>
        </w:tc>
        <w:tc>
          <w:tcPr>
            <w:tcW w:w="2575" w:type="dxa"/>
            <w:shd w:val="clear" w:color="auto" w:fill="F2F2F2" w:themeFill="background1" w:themeFillShade="F2"/>
          </w:tcPr>
          <w:p w:rsidR="009D7537" w:rsidRDefault="009D7537" w:rsidP="009D7537">
            <w:pPr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9D7537" w:rsidRDefault="009D7537" w:rsidP="009D7537">
            <w:pPr>
              <w:jc w:val="center"/>
            </w:pPr>
            <w:r>
              <w:rPr>
                <w:rFonts w:hint="eastAsia"/>
              </w:rPr>
              <w:t>巾木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9D7537" w:rsidRDefault="009D7537" w:rsidP="009D7537">
            <w:pPr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9D7537" w:rsidRDefault="009D7537" w:rsidP="009D7537">
            <w:pPr>
              <w:jc w:val="center"/>
            </w:pPr>
            <w:r>
              <w:rPr>
                <w:rFonts w:hint="eastAsia"/>
              </w:rPr>
              <w:t>天井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9D7537" w:rsidRDefault="009D7537" w:rsidP="009D753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D7537" w:rsidTr="009D7537">
        <w:trPr>
          <w:trHeight w:val="680"/>
        </w:trPr>
        <w:tc>
          <w:tcPr>
            <w:tcW w:w="562" w:type="dxa"/>
            <w:vAlign w:val="center"/>
          </w:tcPr>
          <w:p w:rsidR="009D7537" w:rsidRDefault="009D7537" w:rsidP="009D75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283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中央制御室</w:t>
            </w:r>
          </w:p>
        </w:tc>
        <w:tc>
          <w:tcPr>
            <w:tcW w:w="2575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ﾌﾘｰｱｸｾｽﾌﾛｱ下地ﾀｲﾙｶｱｰﾍﾟﾄ</w:t>
            </w:r>
          </w:p>
        </w:tc>
        <w:tc>
          <w:tcPr>
            <w:tcW w:w="1991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ﾋﾞﾆﾙ巾木H=60</w:t>
            </w:r>
          </w:p>
        </w:tc>
        <w:tc>
          <w:tcPr>
            <w:tcW w:w="1991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石膏ﾎﾞｰﾄﾞ、</w:t>
            </w:r>
          </w:p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ﾋﾞﾆﾙｸﾛｽ</w:t>
            </w:r>
          </w:p>
        </w:tc>
        <w:tc>
          <w:tcPr>
            <w:tcW w:w="1991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岩綿吸音板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 w:rsidRPr="00A526D6">
              <w:rPr>
                <w:rFonts w:asciiTheme="minorEastAsia" w:hAnsiTheme="minorEastAsia" w:hint="eastAsia"/>
              </w:rPr>
              <w:t>見学者窓</w:t>
            </w:r>
          </w:p>
        </w:tc>
      </w:tr>
      <w:tr w:rsidR="009D7537" w:rsidTr="009D7537">
        <w:trPr>
          <w:trHeight w:val="567"/>
        </w:trPr>
        <w:tc>
          <w:tcPr>
            <w:tcW w:w="562" w:type="dxa"/>
            <w:vAlign w:val="center"/>
          </w:tcPr>
          <w:p w:rsidR="009D7537" w:rsidRDefault="009D7537" w:rsidP="009D75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283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asciiTheme="minorEastAsia" w:hAnsiTheme="minorEastAsia" w:hint="eastAsia"/>
              </w:rPr>
              <w:t>見学者通路</w:t>
            </w:r>
          </w:p>
        </w:tc>
        <w:tc>
          <w:tcPr>
            <w:tcW w:w="257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 w:rsidRPr="00A526D6">
              <w:rPr>
                <w:rFonts w:asciiTheme="minorEastAsia" w:hAnsiTheme="minorEastAsia" w:hint="eastAsia"/>
              </w:rPr>
              <w:t>長尺ｼｰﾄ</w:t>
            </w:r>
          </w:p>
        </w:tc>
        <w:tc>
          <w:tcPr>
            <w:tcW w:w="1991" w:type="dxa"/>
            <w:vAlign w:val="center"/>
          </w:tcPr>
          <w:p w:rsidR="009D7537" w:rsidRPr="00334621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</w:p>
        </w:tc>
      </w:tr>
      <w:tr w:rsidR="009D7537" w:rsidTr="009D7537">
        <w:trPr>
          <w:trHeight w:val="680"/>
        </w:trPr>
        <w:tc>
          <w:tcPr>
            <w:tcW w:w="562" w:type="dxa"/>
            <w:vAlign w:val="center"/>
          </w:tcPr>
          <w:p w:rsidR="009D7537" w:rsidRPr="001B7B32" w:rsidRDefault="009D7537" w:rsidP="009D75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283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玄関</w:t>
            </w:r>
          </w:p>
        </w:tc>
        <w:tc>
          <w:tcPr>
            <w:tcW w:w="257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磁器質ﾀｲﾙ、</w:t>
            </w:r>
            <w:r w:rsidRPr="00A526D6">
              <w:rPr>
                <w:rFonts w:asciiTheme="minorEastAsia" w:hAnsiTheme="minorEastAsia" w:hint="eastAsia"/>
              </w:rPr>
              <w:t>長尺ｼｰﾄ</w:t>
            </w:r>
          </w:p>
        </w:tc>
        <w:tc>
          <w:tcPr>
            <w:tcW w:w="1991" w:type="dxa"/>
            <w:vAlign w:val="center"/>
          </w:tcPr>
          <w:p w:rsidR="009D7537" w:rsidRPr="00334621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 w:rsidRPr="00334621">
              <w:rPr>
                <w:rFonts w:asciiTheme="minorEastAsia" w:hAnsiTheme="minorEastAsia" w:hint="eastAsia"/>
              </w:rPr>
              <w:t>磁器質ﾀｲﾙH=100</w:t>
            </w:r>
          </w:p>
          <w:p w:rsidR="009D7537" w:rsidRDefault="009D7537" w:rsidP="009D7537">
            <w:pPr>
              <w:pStyle w:val="a5"/>
              <w:spacing w:line="280" w:lineRule="exact"/>
            </w:pPr>
            <w:r w:rsidRPr="00A526D6">
              <w:rPr>
                <w:rFonts w:asciiTheme="minorEastAsia" w:hAnsiTheme="minorEastAsia" w:hint="eastAsia"/>
              </w:rPr>
              <w:t>ﾋﾞﾆﾙ巾木H=60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</w:p>
        </w:tc>
      </w:tr>
      <w:tr w:rsidR="009D7537" w:rsidTr="009D7537">
        <w:trPr>
          <w:trHeight w:val="680"/>
        </w:trPr>
        <w:tc>
          <w:tcPr>
            <w:tcW w:w="562" w:type="dxa"/>
            <w:vAlign w:val="center"/>
          </w:tcPr>
          <w:p w:rsidR="009D7537" w:rsidRPr="001B7B32" w:rsidRDefault="009D7537" w:rsidP="009D75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283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運転員事務室</w:t>
            </w:r>
          </w:p>
        </w:tc>
        <w:tc>
          <w:tcPr>
            <w:tcW w:w="257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 w:rsidRPr="00A526D6">
              <w:rPr>
                <w:rFonts w:asciiTheme="minorEastAsia" w:hAnsiTheme="minorEastAsia" w:hint="eastAsia"/>
              </w:rPr>
              <w:t>ﾌﾘｰｱｸｾｽﾌﾛｱ下地ﾀｲﾙｶｱｰﾍﾟﾄ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 w:rsidRPr="00A526D6">
              <w:rPr>
                <w:rFonts w:asciiTheme="minorEastAsia" w:hAnsiTheme="minorEastAsia" w:hint="eastAsia"/>
              </w:rPr>
              <w:t>ﾋﾞﾆﾙ巾木H=60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</w:p>
        </w:tc>
      </w:tr>
      <w:tr w:rsidR="009D7537" w:rsidTr="009D7537">
        <w:trPr>
          <w:trHeight w:val="567"/>
        </w:trPr>
        <w:tc>
          <w:tcPr>
            <w:tcW w:w="562" w:type="dxa"/>
            <w:vAlign w:val="center"/>
          </w:tcPr>
          <w:p w:rsidR="009D7537" w:rsidRPr="001B7B32" w:rsidRDefault="009D7537" w:rsidP="009D75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283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会議室</w:t>
            </w:r>
          </w:p>
        </w:tc>
        <w:tc>
          <w:tcPr>
            <w:tcW w:w="257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</w:p>
        </w:tc>
      </w:tr>
      <w:tr w:rsidR="009D7537" w:rsidTr="009D7537">
        <w:trPr>
          <w:trHeight w:val="567"/>
        </w:trPr>
        <w:tc>
          <w:tcPr>
            <w:tcW w:w="562" w:type="dxa"/>
            <w:vAlign w:val="center"/>
          </w:tcPr>
          <w:p w:rsidR="009D7537" w:rsidRPr="001B7B32" w:rsidRDefault="009D7537" w:rsidP="009D75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283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書庫</w:t>
            </w:r>
          </w:p>
        </w:tc>
        <w:tc>
          <w:tcPr>
            <w:tcW w:w="257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 w:rsidRPr="00A526D6">
              <w:rPr>
                <w:rFonts w:asciiTheme="minorEastAsia" w:hAnsiTheme="minorEastAsia" w:hint="eastAsia"/>
              </w:rPr>
              <w:t>長尺ｼｰﾄ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 w:rsidRPr="00A526D6">
              <w:rPr>
                <w:rFonts w:asciiTheme="minorEastAsia" w:hAnsiTheme="minorEastAsia" w:hint="eastAsia"/>
              </w:rPr>
              <w:t>化粧石膏ﾎﾞｰﾄﾞ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</w:p>
        </w:tc>
      </w:tr>
      <w:tr w:rsidR="009D7537" w:rsidTr="009D7537">
        <w:trPr>
          <w:trHeight w:val="567"/>
        </w:trPr>
        <w:tc>
          <w:tcPr>
            <w:tcW w:w="562" w:type="dxa"/>
            <w:vAlign w:val="center"/>
          </w:tcPr>
          <w:p w:rsidR="009D7537" w:rsidRPr="001B7B32" w:rsidRDefault="009D7537" w:rsidP="009D75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283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更衣室</w:t>
            </w:r>
          </w:p>
        </w:tc>
        <w:tc>
          <w:tcPr>
            <w:tcW w:w="257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Pr="00515D92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</w:p>
        </w:tc>
      </w:tr>
      <w:tr w:rsidR="009D7537" w:rsidTr="009D7537">
        <w:trPr>
          <w:trHeight w:val="567"/>
        </w:trPr>
        <w:tc>
          <w:tcPr>
            <w:tcW w:w="562" w:type="dxa"/>
            <w:vAlign w:val="center"/>
          </w:tcPr>
          <w:p w:rsidR="009D7537" w:rsidRPr="001B7B32" w:rsidRDefault="009D7537" w:rsidP="009D75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283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運転員休憩室兼食堂</w:t>
            </w:r>
          </w:p>
        </w:tc>
        <w:tc>
          <w:tcPr>
            <w:tcW w:w="257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 w:rsidRPr="00A526D6">
              <w:rPr>
                <w:rFonts w:asciiTheme="minorEastAsia" w:hAnsiTheme="minorEastAsia" w:hint="eastAsia"/>
              </w:rPr>
              <w:t>長尺ｼｰﾄ</w:t>
            </w:r>
            <w:r>
              <w:rPr>
                <w:rFonts w:asciiTheme="minorEastAsia" w:hAnsiTheme="minorEastAsia" w:hint="eastAsia"/>
              </w:rPr>
              <w:t>・畳</w:t>
            </w:r>
          </w:p>
        </w:tc>
        <w:tc>
          <w:tcPr>
            <w:tcW w:w="1991" w:type="dxa"/>
            <w:vAlign w:val="center"/>
          </w:tcPr>
          <w:p w:rsidR="009D7537" w:rsidRPr="00515D92" w:rsidRDefault="009D7537" w:rsidP="009D7537">
            <w:pPr>
              <w:pStyle w:val="a5"/>
              <w:spacing w:line="280" w:lineRule="exact"/>
            </w:pPr>
            <w:r>
              <w:rPr>
                <w:rFonts w:asciiTheme="minorEastAsia" w:hAnsiTheme="minorEastAsia" w:hint="eastAsia"/>
              </w:rPr>
              <w:t>同上・畳寄せ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</w:p>
        </w:tc>
      </w:tr>
      <w:tr w:rsidR="009D7537" w:rsidTr="009D7537">
        <w:trPr>
          <w:trHeight w:val="680"/>
        </w:trPr>
        <w:tc>
          <w:tcPr>
            <w:tcW w:w="562" w:type="dxa"/>
            <w:vAlign w:val="center"/>
          </w:tcPr>
          <w:p w:rsidR="009D7537" w:rsidRPr="001B7B32" w:rsidRDefault="009D7537" w:rsidP="009D75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21</w:t>
            </w:r>
          </w:p>
        </w:tc>
        <w:tc>
          <w:tcPr>
            <w:tcW w:w="283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湯沸し室</w:t>
            </w:r>
          </w:p>
        </w:tc>
        <w:tc>
          <w:tcPr>
            <w:tcW w:w="257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 w:rsidRPr="00A526D6">
              <w:rPr>
                <w:rFonts w:asciiTheme="minorEastAsia" w:hAnsiTheme="minorEastAsia" w:hint="eastAsia"/>
              </w:rPr>
              <w:t>長尺ｼｰﾄ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 w:rsidRPr="00A526D6">
              <w:rPr>
                <w:rFonts w:asciiTheme="minorEastAsia" w:hAnsiTheme="minorEastAsia" w:hint="eastAsia"/>
              </w:rPr>
              <w:t>ﾋﾞﾆﾙ巾木H=60</w:t>
            </w:r>
          </w:p>
        </w:tc>
        <w:tc>
          <w:tcPr>
            <w:tcW w:w="1991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耐水</w:t>
            </w:r>
            <w:r w:rsidRPr="00A526D6">
              <w:rPr>
                <w:rFonts w:asciiTheme="minorEastAsia" w:hAnsiTheme="minorEastAsia" w:hint="eastAsia"/>
              </w:rPr>
              <w:t>石膏ﾎﾞｰﾄﾞ、</w:t>
            </w:r>
          </w:p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asciiTheme="minorEastAsia" w:hAnsiTheme="minorEastAsia" w:hint="eastAsia"/>
              </w:rPr>
              <w:t>耐水</w:t>
            </w:r>
            <w:r w:rsidRPr="00A526D6">
              <w:rPr>
                <w:rFonts w:asciiTheme="minorEastAsia" w:hAnsiTheme="minorEastAsia" w:hint="eastAsia"/>
              </w:rPr>
              <w:t>ｸﾛｽ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</w:p>
        </w:tc>
      </w:tr>
      <w:tr w:rsidR="009D7537" w:rsidTr="009D7537">
        <w:trPr>
          <w:trHeight w:val="567"/>
        </w:trPr>
        <w:tc>
          <w:tcPr>
            <w:tcW w:w="562" w:type="dxa"/>
            <w:vAlign w:val="center"/>
          </w:tcPr>
          <w:p w:rsidR="009D7537" w:rsidRPr="001B7B32" w:rsidRDefault="009D7537" w:rsidP="009D75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22</w:t>
            </w:r>
          </w:p>
        </w:tc>
        <w:tc>
          <w:tcPr>
            <w:tcW w:w="283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洗濯・乾燥室</w:t>
            </w:r>
          </w:p>
        </w:tc>
        <w:tc>
          <w:tcPr>
            <w:tcW w:w="257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</w:p>
        </w:tc>
      </w:tr>
      <w:tr w:rsidR="009D7537" w:rsidTr="009D7537">
        <w:trPr>
          <w:trHeight w:val="567"/>
        </w:trPr>
        <w:tc>
          <w:tcPr>
            <w:tcW w:w="562" w:type="dxa"/>
            <w:vAlign w:val="center"/>
          </w:tcPr>
          <w:p w:rsidR="009D7537" w:rsidRPr="00A526D6" w:rsidRDefault="009D7537" w:rsidP="009D75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23</w:t>
            </w:r>
          </w:p>
        </w:tc>
        <w:tc>
          <w:tcPr>
            <w:tcW w:w="2835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脱衣室</w:t>
            </w:r>
          </w:p>
        </w:tc>
        <w:tc>
          <w:tcPr>
            <w:tcW w:w="2575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バスリブ</w:t>
            </w:r>
          </w:p>
        </w:tc>
        <w:tc>
          <w:tcPr>
            <w:tcW w:w="1991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9D7537" w:rsidTr="009D7537">
        <w:trPr>
          <w:trHeight w:val="567"/>
        </w:trPr>
        <w:tc>
          <w:tcPr>
            <w:tcW w:w="562" w:type="dxa"/>
            <w:vAlign w:val="center"/>
          </w:tcPr>
          <w:p w:rsidR="009D7537" w:rsidRPr="00A526D6" w:rsidRDefault="009D7537" w:rsidP="009D75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24</w:t>
            </w:r>
          </w:p>
        </w:tc>
        <w:tc>
          <w:tcPr>
            <w:tcW w:w="2835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シャワー室</w:t>
            </w:r>
          </w:p>
        </w:tc>
        <w:tc>
          <w:tcPr>
            <w:tcW w:w="2575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磁器質ﾀｲﾙ</w:t>
            </w:r>
          </w:p>
        </w:tc>
        <w:tc>
          <w:tcPr>
            <w:tcW w:w="1991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991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磁器質ﾀｲﾙ</w:t>
            </w:r>
          </w:p>
        </w:tc>
        <w:tc>
          <w:tcPr>
            <w:tcW w:w="1991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バスリブ</w:t>
            </w:r>
          </w:p>
        </w:tc>
        <w:tc>
          <w:tcPr>
            <w:tcW w:w="1991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9D7537" w:rsidTr="009D7537">
        <w:trPr>
          <w:trHeight w:val="567"/>
        </w:trPr>
        <w:tc>
          <w:tcPr>
            <w:tcW w:w="562" w:type="dxa"/>
            <w:vAlign w:val="center"/>
          </w:tcPr>
          <w:p w:rsidR="009D7537" w:rsidRPr="00A526D6" w:rsidRDefault="009D7537" w:rsidP="009D75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25</w:t>
            </w:r>
          </w:p>
        </w:tc>
        <w:tc>
          <w:tcPr>
            <w:tcW w:w="2835" w:type="dxa"/>
            <w:vAlign w:val="center"/>
          </w:tcPr>
          <w:p w:rsidR="009D7537" w:rsidRPr="00A526D6" w:rsidRDefault="009D7537" w:rsidP="009D753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浴室</w:t>
            </w:r>
          </w:p>
        </w:tc>
        <w:tc>
          <w:tcPr>
            <w:tcW w:w="2575" w:type="dxa"/>
            <w:vAlign w:val="center"/>
          </w:tcPr>
          <w:p w:rsidR="009D7537" w:rsidRPr="00A526D6" w:rsidRDefault="009D7537" w:rsidP="009D7537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Pr="00A526D6" w:rsidRDefault="009D7537" w:rsidP="009D753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991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Pr="00A526D6" w:rsidRDefault="009D7537" w:rsidP="009D7537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Pr="00A526D6" w:rsidRDefault="009D7537" w:rsidP="009D7537">
            <w:pPr>
              <w:rPr>
                <w:rFonts w:asciiTheme="minorEastAsia" w:hAnsiTheme="minorEastAsia"/>
              </w:rPr>
            </w:pPr>
          </w:p>
        </w:tc>
      </w:tr>
    </w:tbl>
    <w:p w:rsidR="009D7537" w:rsidRDefault="009D7537" w:rsidP="009D7537">
      <w:pPr>
        <w:jc w:val="center"/>
        <w:rPr>
          <w:sz w:val="22"/>
        </w:rPr>
      </w:pPr>
    </w:p>
    <w:p w:rsidR="009D7537" w:rsidRPr="001B7B32" w:rsidRDefault="009D7537" w:rsidP="009D7537">
      <w:pPr>
        <w:jc w:val="center"/>
        <w:rPr>
          <w:sz w:val="22"/>
        </w:rPr>
      </w:pPr>
      <w:r w:rsidRPr="001B7B32">
        <w:rPr>
          <w:rFonts w:hint="eastAsia"/>
          <w:sz w:val="22"/>
        </w:rPr>
        <w:lastRenderedPageBreak/>
        <w:t>建築内部標準仕上表（</w:t>
      </w:r>
      <w:r>
        <w:rPr>
          <w:rFonts w:hint="eastAsia"/>
          <w:sz w:val="22"/>
        </w:rPr>
        <w:t>管理</w:t>
      </w:r>
      <w:r w:rsidRPr="001B7B32">
        <w:rPr>
          <w:rFonts w:hint="eastAsia"/>
          <w:sz w:val="22"/>
        </w:rPr>
        <w:t>棟）</w:t>
      </w:r>
    </w:p>
    <w:tbl>
      <w:tblPr>
        <w:tblStyle w:val="a4"/>
        <w:tblW w:w="0" w:type="auto"/>
        <w:tblLook w:val="04A0"/>
      </w:tblPr>
      <w:tblGrid>
        <w:gridCol w:w="562"/>
        <w:gridCol w:w="2835"/>
        <w:gridCol w:w="2575"/>
        <w:gridCol w:w="1991"/>
        <w:gridCol w:w="1991"/>
        <w:gridCol w:w="1991"/>
        <w:gridCol w:w="1991"/>
      </w:tblGrid>
      <w:tr w:rsidR="009D7537" w:rsidTr="005F5D83">
        <w:tc>
          <w:tcPr>
            <w:tcW w:w="562" w:type="dxa"/>
            <w:shd w:val="clear" w:color="auto" w:fill="F2F2F2" w:themeFill="background1" w:themeFillShade="F2"/>
          </w:tcPr>
          <w:p w:rsidR="009D7537" w:rsidRDefault="009D7537" w:rsidP="009D7537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D7537" w:rsidRDefault="009D7537" w:rsidP="009D7537">
            <w:pPr>
              <w:jc w:val="center"/>
            </w:pPr>
            <w:r>
              <w:rPr>
                <w:rFonts w:hint="eastAsia"/>
              </w:rPr>
              <w:t>室名</w:t>
            </w:r>
          </w:p>
        </w:tc>
        <w:tc>
          <w:tcPr>
            <w:tcW w:w="2575" w:type="dxa"/>
            <w:shd w:val="clear" w:color="auto" w:fill="F2F2F2" w:themeFill="background1" w:themeFillShade="F2"/>
          </w:tcPr>
          <w:p w:rsidR="009D7537" w:rsidRDefault="009D7537" w:rsidP="009D7537">
            <w:pPr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9D7537" w:rsidRDefault="009D7537" w:rsidP="009D7537">
            <w:pPr>
              <w:jc w:val="center"/>
            </w:pPr>
            <w:r>
              <w:rPr>
                <w:rFonts w:hint="eastAsia"/>
              </w:rPr>
              <w:t>巾木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9D7537" w:rsidRDefault="009D7537" w:rsidP="009D7537">
            <w:pPr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9D7537" w:rsidRDefault="009D7537" w:rsidP="009D7537">
            <w:pPr>
              <w:jc w:val="center"/>
            </w:pPr>
            <w:r>
              <w:rPr>
                <w:rFonts w:hint="eastAsia"/>
              </w:rPr>
              <w:t>天井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9D7537" w:rsidRDefault="009D7537" w:rsidP="009D753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D7537" w:rsidTr="009D7537">
        <w:trPr>
          <w:trHeight w:val="680"/>
        </w:trPr>
        <w:tc>
          <w:tcPr>
            <w:tcW w:w="562" w:type="dxa"/>
            <w:vAlign w:val="center"/>
          </w:tcPr>
          <w:p w:rsidR="009D7537" w:rsidRPr="001B7B32" w:rsidRDefault="009D7537" w:rsidP="009D7537">
            <w:pPr>
              <w:jc w:val="center"/>
              <w:rPr>
                <w:rFonts w:asciiTheme="minorEastAsia" w:hAnsiTheme="minorEastAsia"/>
              </w:rPr>
            </w:pPr>
            <w:r w:rsidRPr="001B7B32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玄関（来場者用）</w:t>
            </w:r>
          </w:p>
        </w:tc>
        <w:tc>
          <w:tcPr>
            <w:tcW w:w="257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磁器質ﾀｲﾙ</w:t>
            </w:r>
          </w:p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長尺ｼｰﾄ</w:t>
            </w:r>
          </w:p>
        </w:tc>
        <w:tc>
          <w:tcPr>
            <w:tcW w:w="1991" w:type="dxa"/>
            <w:vAlign w:val="center"/>
          </w:tcPr>
          <w:p w:rsidR="009D7537" w:rsidRPr="00F52C1B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 w:rsidRPr="00F52C1B">
              <w:rPr>
                <w:rFonts w:asciiTheme="minorEastAsia" w:hAnsiTheme="minorEastAsia" w:hint="eastAsia"/>
              </w:rPr>
              <w:t>磁器質ﾀｲﾙH=100</w:t>
            </w:r>
          </w:p>
          <w:p w:rsidR="009D7537" w:rsidRDefault="009D7537" w:rsidP="009D7537">
            <w:pPr>
              <w:pStyle w:val="a5"/>
              <w:spacing w:line="280" w:lineRule="exact"/>
            </w:pPr>
            <w:r w:rsidRPr="00F52C1B">
              <w:rPr>
                <w:rFonts w:asciiTheme="minorEastAsia" w:hAnsiTheme="minorEastAsia" w:hint="eastAsia"/>
              </w:rPr>
              <w:t>ﾋﾞﾆﾙ巾木H=60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石膏ﾎﾞｰﾄﾞ</w:t>
            </w:r>
          </w:p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ﾋﾞﾆﾙｸﾛｽ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 w:rsidRPr="00A526D6">
              <w:rPr>
                <w:rFonts w:asciiTheme="minorEastAsia" w:hAnsiTheme="minorEastAsia" w:hint="eastAsia"/>
              </w:rPr>
              <w:t>岩綿吸音板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</w:p>
        </w:tc>
      </w:tr>
      <w:tr w:rsidR="009D7537" w:rsidTr="009D7537">
        <w:trPr>
          <w:trHeight w:val="454"/>
        </w:trPr>
        <w:tc>
          <w:tcPr>
            <w:tcW w:w="562" w:type="dxa"/>
            <w:vAlign w:val="center"/>
          </w:tcPr>
          <w:p w:rsidR="009D7537" w:rsidRPr="001B7B32" w:rsidRDefault="009D7537" w:rsidP="009D7537">
            <w:pPr>
              <w:jc w:val="center"/>
              <w:rPr>
                <w:rFonts w:asciiTheme="minorEastAsia" w:hAnsiTheme="minorEastAsia"/>
              </w:rPr>
            </w:pPr>
            <w:r w:rsidRPr="001B7B32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83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エントランスホール</w:t>
            </w:r>
          </w:p>
        </w:tc>
        <w:tc>
          <w:tcPr>
            <w:tcW w:w="257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</w:p>
        </w:tc>
      </w:tr>
      <w:tr w:rsidR="009D7537" w:rsidTr="009D7537">
        <w:trPr>
          <w:trHeight w:val="454"/>
        </w:trPr>
        <w:tc>
          <w:tcPr>
            <w:tcW w:w="562" w:type="dxa"/>
            <w:vAlign w:val="center"/>
          </w:tcPr>
          <w:p w:rsidR="009D7537" w:rsidRPr="001B7B32" w:rsidRDefault="009D7537" w:rsidP="009D75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83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玄関（職員用）</w:t>
            </w:r>
          </w:p>
        </w:tc>
        <w:tc>
          <w:tcPr>
            <w:tcW w:w="2575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</w:p>
        </w:tc>
      </w:tr>
      <w:tr w:rsidR="009D7537" w:rsidTr="00EC2FB7">
        <w:trPr>
          <w:trHeight w:val="680"/>
        </w:trPr>
        <w:tc>
          <w:tcPr>
            <w:tcW w:w="562" w:type="dxa"/>
            <w:vAlign w:val="center"/>
          </w:tcPr>
          <w:p w:rsidR="009D7537" w:rsidRPr="001B7B32" w:rsidRDefault="009D7537" w:rsidP="009D75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83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事務室</w:t>
            </w:r>
          </w:p>
        </w:tc>
        <w:tc>
          <w:tcPr>
            <w:tcW w:w="257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 w:rsidRPr="00A526D6">
              <w:rPr>
                <w:rFonts w:asciiTheme="minorEastAsia" w:hAnsiTheme="minorEastAsia" w:hint="eastAsia"/>
              </w:rPr>
              <w:t>ﾌﾘｰｱｸｾｽﾌﾛｱ下地ﾀｲﾙｶｱｰﾍﾟﾄ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 w:rsidRPr="00A526D6">
              <w:rPr>
                <w:rFonts w:asciiTheme="minorEastAsia" w:hAnsiTheme="minorEastAsia" w:hint="eastAsia"/>
              </w:rPr>
              <w:t>ﾋﾞﾆﾙ巾木H=60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</w:p>
        </w:tc>
      </w:tr>
      <w:tr w:rsidR="009D7537" w:rsidTr="009D7537">
        <w:trPr>
          <w:trHeight w:val="454"/>
        </w:trPr>
        <w:tc>
          <w:tcPr>
            <w:tcW w:w="562" w:type="dxa"/>
            <w:vAlign w:val="center"/>
          </w:tcPr>
          <w:p w:rsidR="009D7537" w:rsidRPr="001B7B32" w:rsidRDefault="009D7537" w:rsidP="009D75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83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書庫・物品庫</w:t>
            </w:r>
          </w:p>
        </w:tc>
        <w:tc>
          <w:tcPr>
            <w:tcW w:w="257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長尺ｼｰﾄ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 w:rsidRPr="00A526D6">
              <w:rPr>
                <w:rFonts w:asciiTheme="minorEastAsia" w:hAnsiTheme="minorEastAsia" w:hint="eastAsia"/>
              </w:rPr>
              <w:t>化粧石膏ﾎﾞｰﾄﾞ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</w:p>
        </w:tc>
      </w:tr>
      <w:tr w:rsidR="009D7537" w:rsidTr="009D7537">
        <w:trPr>
          <w:trHeight w:val="454"/>
        </w:trPr>
        <w:tc>
          <w:tcPr>
            <w:tcW w:w="562" w:type="dxa"/>
            <w:vAlign w:val="center"/>
          </w:tcPr>
          <w:p w:rsidR="009D7537" w:rsidRPr="001B7B32" w:rsidRDefault="009D7537" w:rsidP="009D75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283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研修室</w:t>
            </w:r>
          </w:p>
        </w:tc>
        <w:tc>
          <w:tcPr>
            <w:tcW w:w="257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 w:rsidRPr="00A526D6">
              <w:rPr>
                <w:rFonts w:asciiTheme="minorEastAsia" w:hAnsiTheme="minorEastAsia" w:hint="eastAsia"/>
              </w:rPr>
              <w:t>岩綿吸音板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</w:p>
        </w:tc>
      </w:tr>
      <w:tr w:rsidR="009D7537" w:rsidTr="009D7537">
        <w:trPr>
          <w:trHeight w:val="454"/>
        </w:trPr>
        <w:tc>
          <w:tcPr>
            <w:tcW w:w="562" w:type="dxa"/>
            <w:vAlign w:val="center"/>
          </w:tcPr>
          <w:p w:rsidR="009D7537" w:rsidRPr="001B7B32" w:rsidRDefault="009D7537" w:rsidP="009D75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283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会議室</w:t>
            </w:r>
          </w:p>
        </w:tc>
        <w:tc>
          <w:tcPr>
            <w:tcW w:w="257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Pr="00515D92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</w:p>
        </w:tc>
      </w:tr>
      <w:tr w:rsidR="009D7537" w:rsidTr="009D7537">
        <w:trPr>
          <w:trHeight w:val="454"/>
        </w:trPr>
        <w:tc>
          <w:tcPr>
            <w:tcW w:w="562" w:type="dxa"/>
            <w:vAlign w:val="center"/>
          </w:tcPr>
          <w:p w:rsidR="009D7537" w:rsidRPr="001B7B32" w:rsidRDefault="009D7537" w:rsidP="009D75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283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廊下・見学者ホール</w:t>
            </w:r>
          </w:p>
        </w:tc>
        <w:tc>
          <w:tcPr>
            <w:tcW w:w="257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Pr="00515D92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</w:p>
        </w:tc>
      </w:tr>
      <w:tr w:rsidR="009D7537" w:rsidTr="009D7537">
        <w:trPr>
          <w:trHeight w:val="454"/>
        </w:trPr>
        <w:tc>
          <w:tcPr>
            <w:tcW w:w="562" w:type="dxa"/>
            <w:vAlign w:val="center"/>
          </w:tcPr>
          <w:p w:rsidR="009D7537" w:rsidRPr="001B7B32" w:rsidRDefault="009D7537" w:rsidP="009D75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283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更衣室</w:t>
            </w:r>
          </w:p>
        </w:tc>
        <w:tc>
          <w:tcPr>
            <w:tcW w:w="257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 w:rsidRPr="00A526D6">
              <w:rPr>
                <w:rFonts w:asciiTheme="minorEastAsia" w:hAnsiTheme="minorEastAsia" w:hint="eastAsia"/>
              </w:rPr>
              <w:t>化粧石膏ﾎﾞｰﾄﾞ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</w:p>
        </w:tc>
      </w:tr>
      <w:tr w:rsidR="009D7537" w:rsidTr="009D7537">
        <w:trPr>
          <w:trHeight w:val="680"/>
        </w:trPr>
        <w:tc>
          <w:tcPr>
            <w:tcW w:w="562" w:type="dxa"/>
            <w:vAlign w:val="center"/>
          </w:tcPr>
          <w:p w:rsidR="009D7537" w:rsidRPr="001B7B32" w:rsidRDefault="009D7537" w:rsidP="009D75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83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休憩室</w:t>
            </w:r>
          </w:p>
        </w:tc>
        <w:tc>
          <w:tcPr>
            <w:tcW w:w="2575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 w:rsidRPr="00A526D6">
              <w:rPr>
                <w:rFonts w:asciiTheme="minorEastAsia" w:hAnsiTheme="minorEastAsia" w:hint="eastAsia"/>
              </w:rPr>
              <w:t>長尺ｼｰﾄ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asciiTheme="minorEastAsia" w:hAnsiTheme="minorEastAsia"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  <w:r>
              <w:rPr>
                <w:rFonts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</w:pPr>
          </w:p>
        </w:tc>
      </w:tr>
      <w:tr w:rsidR="009D7537" w:rsidTr="009D7537">
        <w:trPr>
          <w:trHeight w:val="680"/>
        </w:trPr>
        <w:tc>
          <w:tcPr>
            <w:tcW w:w="562" w:type="dxa"/>
            <w:vAlign w:val="center"/>
          </w:tcPr>
          <w:p w:rsidR="009D7537" w:rsidRPr="00A526D6" w:rsidRDefault="009D7537" w:rsidP="009D75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2835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湯沸し室</w:t>
            </w:r>
          </w:p>
        </w:tc>
        <w:tc>
          <w:tcPr>
            <w:tcW w:w="2575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長尺ｼｰﾄ</w:t>
            </w:r>
          </w:p>
        </w:tc>
        <w:tc>
          <w:tcPr>
            <w:tcW w:w="1991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ﾋﾞﾆﾙ巾木H=60</w:t>
            </w:r>
          </w:p>
        </w:tc>
        <w:tc>
          <w:tcPr>
            <w:tcW w:w="1991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耐水</w:t>
            </w:r>
            <w:r w:rsidRPr="00A526D6">
              <w:rPr>
                <w:rFonts w:asciiTheme="minorEastAsia" w:hAnsiTheme="minorEastAsia" w:hint="eastAsia"/>
              </w:rPr>
              <w:t>石膏ﾎﾞｰﾄﾞ、</w:t>
            </w:r>
          </w:p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耐水</w:t>
            </w:r>
            <w:r w:rsidRPr="00A526D6">
              <w:rPr>
                <w:rFonts w:asciiTheme="minorEastAsia" w:hAnsiTheme="minorEastAsia" w:hint="eastAsia"/>
              </w:rPr>
              <w:t>ｸﾛｽ</w:t>
            </w:r>
          </w:p>
        </w:tc>
        <w:tc>
          <w:tcPr>
            <w:tcW w:w="1991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9D7537" w:rsidTr="009D7537">
        <w:trPr>
          <w:trHeight w:val="567"/>
        </w:trPr>
        <w:tc>
          <w:tcPr>
            <w:tcW w:w="562" w:type="dxa"/>
            <w:vAlign w:val="center"/>
          </w:tcPr>
          <w:p w:rsidR="009D7537" w:rsidRPr="00A526D6" w:rsidRDefault="009D7537" w:rsidP="009D75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2835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トイレ</w:t>
            </w:r>
          </w:p>
        </w:tc>
        <w:tc>
          <w:tcPr>
            <w:tcW w:w="2575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磁器質ﾀｲﾙ</w:t>
            </w:r>
          </w:p>
        </w:tc>
        <w:tc>
          <w:tcPr>
            <w:tcW w:w="1991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化粧石膏ﾎﾞｰﾄﾞ</w:t>
            </w:r>
          </w:p>
        </w:tc>
        <w:tc>
          <w:tcPr>
            <w:tcW w:w="1991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ind w:left="210" w:firstLine="220"/>
              <w:rPr>
                <w:rFonts w:asciiTheme="minorEastAsia" w:hAnsiTheme="minorEastAsia"/>
              </w:rPr>
            </w:pPr>
          </w:p>
        </w:tc>
      </w:tr>
      <w:tr w:rsidR="009D7537" w:rsidTr="009D7537">
        <w:trPr>
          <w:trHeight w:val="794"/>
        </w:trPr>
        <w:tc>
          <w:tcPr>
            <w:tcW w:w="562" w:type="dxa"/>
            <w:vAlign w:val="center"/>
          </w:tcPr>
          <w:p w:rsidR="009D7537" w:rsidRPr="00A526D6" w:rsidRDefault="009D7537" w:rsidP="009D75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2835" w:type="dxa"/>
            <w:vAlign w:val="center"/>
          </w:tcPr>
          <w:p w:rsidR="009D7537" w:rsidRPr="00A526D6" w:rsidRDefault="009D7537" w:rsidP="009D7537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階段室</w:t>
            </w:r>
          </w:p>
        </w:tc>
        <w:tc>
          <w:tcPr>
            <w:tcW w:w="2575" w:type="dxa"/>
            <w:vAlign w:val="center"/>
          </w:tcPr>
          <w:p w:rsidR="009D7537" w:rsidRPr="00A526D6" w:rsidRDefault="009D7537" w:rsidP="009D7537">
            <w:pPr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長尺ｼｰﾄ</w:t>
            </w:r>
          </w:p>
        </w:tc>
        <w:tc>
          <w:tcPr>
            <w:tcW w:w="1991" w:type="dxa"/>
            <w:vAlign w:val="center"/>
          </w:tcPr>
          <w:p w:rsidR="009D7537" w:rsidRPr="00A526D6" w:rsidRDefault="009D7537" w:rsidP="009D7537">
            <w:pPr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同上</w:t>
            </w:r>
          </w:p>
        </w:tc>
        <w:tc>
          <w:tcPr>
            <w:tcW w:w="1991" w:type="dxa"/>
            <w:vAlign w:val="center"/>
          </w:tcPr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 w:rsidRPr="00A526D6">
              <w:rPr>
                <w:rFonts w:asciiTheme="minorEastAsia" w:hAnsiTheme="minorEastAsia" w:hint="eastAsia"/>
              </w:rPr>
              <w:t>石膏ﾎﾞｰﾄﾞ、ﾋﾞﾆﾙｸﾛｽ</w:t>
            </w:r>
            <w:r>
              <w:rPr>
                <w:rFonts w:asciiTheme="minorEastAsia" w:hAnsiTheme="minorEastAsia" w:hint="eastAsia"/>
              </w:rPr>
              <w:t>、吹付けﾀｲﾙ</w:t>
            </w:r>
          </w:p>
        </w:tc>
        <w:tc>
          <w:tcPr>
            <w:tcW w:w="1991" w:type="dxa"/>
            <w:vAlign w:val="center"/>
          </w:tcPr>
          <w:p w:rsidR="009D7537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階段裏：塗装</w:t>
            </w:r>
          </w:p>
          <w:p w:rsidR="009D7537" w:rsidRPr="00A526D6" w:rsidRDefault="009D7537" w:rsidP="009D7537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最上階：化粧石膏ﾎﾞｰﾄﾞ</w:t>
            </w:r>
          </w:p>
        </w:tc>
        <w:tc>
          <w:tcPr>
            <w:tcW w:w="1991" w:type="dxa"/>
            <w:vAlign w:val="center"/>
          </w:tcPr>
          <w:p w:rsidR="009D7537" w:rsidRPr="00A526D6" w:rsidRDefault="009D7537" w:rsidP="009D753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手摺</w:t>
            </w:r>
          </w:p>
        </w:tc>
      </w:tr>
    </w:tbl>
    <w:p w:rsidR="009D7537" w:rsidRDefault="009D7537" w:rsidP="005F5D83"/>
    <w:sectPr w:rsidR="009D7537" w:rsidSect="009D7537">
      <w:pgSz w:w="16838" w:h="11906" w:orient="landscape" w:code="9"/>
      <w:pgMar w:top="1418" w:right="1474" w:bottom="1418" w:left="1418" w:header="567" w:footer="567" w:gutter="0"/>
      <w:cols w:space="425"/>
      <w:noEndnote/>
      <w:titlePg/>
      <w:docGrid w:type="linesAndChars" w:linePitch="431" w:charSpace="28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537" w:rsidRDefault="009D7537" w:rsidP="008402F1">
      <w:r>
        <w:separator/>
      </w:r>
    </w:p>
  </w:endnote>
  <w:endnote w:type="continuationSeparator" w:id="0">
    <w:p w:rsidR="009D7537" w:rsidRDefault="009D7537" w:rsidP="0084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537" w:rsidRDefault="009D7537" w:rsidP="008402F1">
      <w:r>
        <w:separator/>
      </w:r>
    </w:p>
  </w:footnote>
  <w:footnote w:type="continuationSeparator" w:id="0">
    <w:p w:rsidR="009D7537" w:rsidRDefault="009D7537" w:rsidP="00840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540F"/>
    <w:multiLevelType w:val="multilevel"/>
    <w:tmpl w:val="580C4342"/>
    <w:lvl w:ilvl="0">
      <w:start w:val="1"/>
      <w:numFmt w:val="decimalFullWidth"/>
      <w:pStyle w:val="1"/>
      <w:suff w:val="nothing"/>
      <w:lvlText w:val="§%1．"/>
      <w:lvlJc w:val="left"/>
      <w:pPr>
        <w:ind w:left="315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%2．"/>
      <w:lvlJc w:val="left"/>
      <w:pPr>
        <w:ind w:left="227" w:firstLine="0"/>
      </w:pPr>
      <w:rPr>
        <w:rFonts w:ascii="ＭＳ 明朝" w:eastAsia="ＭＳ 明朝" w:hAnsi="ＭＳ 明朝" w:hint="eastAsia"/>
        <w:b w:val="0"/>
        <w:i w:val="0"/>
        <w:sz w:val="21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454" w:firstLine="0"/>
      </w:pPr>
      <w:rPr>
        <w:rFonts w:ascii="ＭＳ 明朝" w:eastAsia="ＭＳ 明朝" w:hAnsi="Century" w:cs="Times New Roman"/>
        <w:b w:val="0"/>
        <w:i w:val="0"/>
        <w:sz w:val="21"/>
      </w:rPr>
    </w:lvl>
    <w:lvl w:ilvl="3">
      <w:start w:val="1"/>
      <w:numFmt w:val="decimalEnclosedCircle"/>
      <w:pStyle w:val="4"/>
      <w:suff w:val="nothing"/>
      <w:lvlText w:val="%4 "/>
      <w:lvlJc w:val="left"/>
      <w:pPr>
        <w:ind w:left="680" w:firstLine="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1553"/>
        </w:tabs>
        <w:ind w:left="1419" w:hanging="226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EnclosedCircle"/>
      <w:suff w:val="nothing"/>
      <w:lvlText w:val="%6"/>
      <w:lvlJc w:val="left"/>
      <w:pPr>
        <w:ind w:left="1533" w:hanging="114"/>
      </w:pPr>
      <w:rPr>
        <w:rFonts w:ascii="ＭＳ 明朝" w:eastAsia="ＭＳ 明朝" w:hint="eastAsia"/>
        <w:b w:val="0"/>
        <w:i w:val="0"/>
        <w:sz w:val="24"/>
      </w:rPr>
    </w:lvl>
    <w:lvl w:ilvl="6">
      <w:start w:val="1"/>
      <w:numFmt w:val="decimal"/>
      <w:suff w:val="nothing"/>
      <w:lvlText w:val="%7"/>
      <w:lvlJc w:val="left"/>
      <w:pPr>
        <w:ind w:left="739" w:firstLine="0"/>
      </w:pPr>
      <w:rPr>
        <w:rFonts w:ascii="ＭＳ 明朝" w:eastAsia="ＭＳ 明朝" w:hint="eastAsia"/>
        <w:b w:val="0"/>
        <w:i w:val="0"/>
        <w:sz w:val="21"/>
      </w:rPr>
    </w:lvl>
    <w:lvl w:ilvl="7">
      <w:start w:val="1"/>
      <w:numFmt w:val="decimal"/>
      <w:suff w:val="nothing"/>
      <w:lvlText w:val="%8."/>
      <w:lvlJc w:val="left"/>
      <w:pPr>
        <w:ind w:left="739" w:firstLine="0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decimal"/>
      <w:lvlText w:val="%9)"/>
      <w:lvlJc w:val="left"/>
      <w:pPr>
        <w:tabs>
          <w:tab w:val="num" w:pos="1212"/>
        </w:tabs>
        <w:ind w:left="852" w:firstLine="0"/>
      </w:pPr>
      <w:rPr>
        <w:rFonts w:ascii="Times New Roman" w:eastAsia="ＭＳ 明朝" w:hAnsi="Times New Roman" w:hint="default"/>
        <w:b w:val="0"/>
        <w:i w:val="0"/>
        <w:sz w:val="21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VerticalSpacing w:val="4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C78"/>
    <w:rsid w:val="00206FE0"/>
    <w:rsid w:val="00272EDC"/>
    <w:rsid w:val="002B37F7"/>
    <w:rsid w:val="0057513A"/>
    <w:rsid w:val="005F5D83"/>
    <w:rsid w:val="006F2AB0"/>
    <w:rsid w:val="0070342F"/>
    <w:rsid w:val="00780368"/>
    <w:rsid w:val="008402F1"/>
    <w:rsid w:val="009D7537"/>
    <w:rsid w:val="00E1318C"/>
    <w:rsid w:val="00EC2FB7"/>
    <w:rsid w:val="00F0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2B37F7"/>
    <w:pPr>
      <w:keepNext/>
      <w:keepLines/>
      <w:numPr>
        <w:numId w:val="4"/>
      </w:numPr>
      <w:outlineLvl w:val="0"/>
    </w:pPr>
    <w:rPr>
      <w:rFonts w:ascii="ＭＳ 明朝" w:eastAsia="ＭＳ 明朝" w:hAnsi="ＭＳ 明朝" w:cs="ＭＳ 明朝"/>
      <w:szCs w:val="21"/>
    </w:rPr>
  </w:style>
  <w:style w:type="paragraph" w:styleId="2">
    <w:name w:val="heading 2"/>
    <w:basedOn w:val="a"/>
    <w:next w:val="a"/>
    <w:link w:val="20"/>
    <w:qFormat/>
    <w:rsid w:val="002B37F7"/>
    <w:pPr>
      <w:keepNext/>
      <w:keepLines/>
      <w:numPr>
        <w:ilvl w:val="1"/>
        <w:numId w:val="4"/>
      </w:numPr>
      <w:outlineLvl w:val="1"/>
    </w:pPr>
    <w:rPr>
      <w:rFonts w:ascii="ＭＳ 明朝" w:eastAsia="ＭＳ 明朝" w:hAnsi="ＭＳ 明朝" w:cs="ＭＳ 明朝"/>
      <w:szCs w:val="21"/>
    </w:rPr>
  </w:style>
  <w:style w:type="paragraph" w:styleId="3">
    <w:name w:val="heading 3"/>
    <w:basedOn w:val="a"/>
    <w:next w:val="a"/>
    <w:link w:val="30"/>
    <w:qFormat/>
    <w:rsid w:val="002B37F7"/>
    <w:pPr>
      <w:keepNext/>
      <w:keepLines/>
      <w:numPr>
        <w:ilvl w:val="2"/>
        <w:numId w:val="4"/>
      </w:numPr>
      <w:outlineLvl w:val="2"/>
    </w:pPr>
    <w:rPr>
      <w:rFonts w:ascii="ＭＳ 明朝" w:eastAsia="ＭＳ 明朝" w:hAnsi="Century" w:cs="Times New Roman"/>
      <w:szCs w:val="21"/>
    </w:rPr>
  </w:style>
  <w:style w:type="paragraph" w:styleId="4">
    <w:name w:val="heading 4"/>
    <w:basedOn w:val="a"/>
    <w:next w:val="a"/>
    <w:link w:val="40"/>
    <w:qFormat/>
    <w:rsid w:val="002B37F7"/>
    <w:pPr>
      <w:keepNext/>
      <w:keepLines/>
      <w:numPr>
        <w:ilvl w:val="3"/>
        <w:numId w:val="4"/>
      </w:numPr>
      <w:outlineLvl w:val="3"/>
    </w:pPr>
    <w:rPr>
      <w:rFonts w:ascii="ＭＳ 明朝" w:eastAsia="ＭＳ 明朝" w:hAnsi="Century" w:cs="Times New Roman"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B37F7"/>
    <w:rPr>
      <w:rFonts w:ascii="ＭＳ 明朝" w:hAnsi="ＭＳ 明朝" w:cs="ＭＳ 明朝"/>
      <w:kern w:val="2"/>
      <w:sz w:val="21"/>
      <w:szCs w:val="21"/>
    </w:rPr>
  </w:style>
  <w:style w:type="character" w:customStyle="1" w:styleId="20">
    <w:name w:val="見出し 2 (文字)"/>
    <w:basedOn w:val="a0"/>
    <w:link w:val="2"/>
    <w:rsid w:val="002B37F7"/>
    <w:rPr>
      <w:rFonts w:ascii="ＭＳ 明朝" w:hAnsi="ＭＳ 明朝" w:cs="ＭＳ 明朝"/>
      <w:kern w:val="2"/>
      <w:sz w:val="21"/>
      <w:szCs w:val="21"/>
    </w:rPr>
  </w:style>
  <w:style w:type="character" w:customStyle="1" w:styleId="30">
    <w:name w:val="見出し 3 (文字)"/>
    <w:basedOn w:val="a0"/>
    <w:link w:val="3"/>
    <w:rsid w:val="002B37F7"/>
    <w:rPr>
      <w:rFonts w:ascii="ＭＳ 明朝"/>
      <w:kern w:val="2"/>
      <w:sz w:val="21"/>
      <w:szCs w:val="21"/>
    </w:rPr>
  </w:style>
  <w:style w:type="character" w:customStyle="1" w:styleId="40">
    <w:name w:val="見出し 4 (文字)"/>
    <w:basedOn w:val="a0"/>
    <w:link w:val="4"/>
    <w:rsid w:val="002B37F7"/>
    <w:rPr>
      <w:rFonts w:ascii="ＭＳ 明朝"/>
      <w:bCs/>
      <w:kern w:val="2"/>
      <w:sz w:val="21"/>
      <w:szCs w:val="21"/>
    </w:rPr>
  </w:style>
  <w:style w:type="character" w:styleId="a3">
    <w:name w:val="Emphasis"/>
    <w:qFormat/>
    <w:rsid w:val="002B37F7"/>
    <w:rPr>
      <w:rFonts w:ascii="Arial" w:eastAsia="ＭＳ ゴシック" w:hAnsi="Arial"/>
      <w:noProof w:val="0"/>
      <w:sz w:val="18"/>
      <w:lang w:val="en-US" w:eastAsia="ja-JP"/>
    </w:rPr>
  </w:style>
  <w:style w:type="table" w:styleId="a4">
    <w:name w:val="Table Grid"/>
    <w:basedOn w:val="a1"/>
    <w:uiPriority w:val="39"/>
    <w:rsid w:val="00F03C78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03C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8402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402F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402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402F1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角千佳</dc:creator>
  <cp:lastModifiedBy>内野敏明</cp:lastModifiedBy>
  <cp:revision>5</cp:revision>
  <dcterms:created xsi:type="dcterms:W3CDTF">2016-04-05T07:50:00Z</dcterms:created>
  <dcterms:modified xsi:type="dcterms:W3CDTF">2017-10-15T05:49:00Z</dcterms:modified>
</cp:coreProperties>
</file>